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9F" w:rsidRPr="0089309F" w:rsidRDefault="00034CF3" w:rsidP="007A12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309F">
        <w:rPr>
          <w:rFonts w:ascii="Times New Roman" w:hAnsi="Times New Roman" w:cs="Times New Roman"/>
          <w:b/>
          <w:sz w:val="36"/>
          <w:szCs w:val="36"/>
        </w:rPr>
        <w:t xml:space="preserve">Лепка, </w:t>
      </w:r>
      <w:r w:rsidR="007A121B" w:rsidRPr="0089309F">
        <w:rPr>
          <w:rFonts w:ascii="Times New Roman" w:hAnsi="Times New Roman" w:cs="Times New Roman"/>
          <w:b/>
          <w:sz w:val="36"/>
          <w:szCs w:val="36"/>
        </w:rPr>
        <w:t>аппликация</w:t>
      </w:r>
      <w:r w:rsidRPr="0089309F">
        <w:rPr>
          <w:rFonts w:ascii="Times New Roman" w:hAnsi="Times New Roman" w:cs="Times New Roman"/>
          <w:b/>
          <w:sz w:val="36"/>
          <w:szCs w:val="36"/>
        </w:rPr>
        <w:t xml:space="preserve">, конструирование </w:t>
      </w:r>
    </w:p>
    <w:p w:rsidR="00F66E83" w:rsidRPr="0089309F" w:rsidRDefault="00E24073" w:rsidP="007A12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309F">
        <w:rPr>
          <w:rFonts w:ascii="Times New Roman" w:hAnsi="Times New Roman" w:cs="Times New Roman"/>
          <w:b/>
          <w:sz w:val="36"/>
          <w:szCs w:val="36"/>
        </w:rPr>
        <w:t>во второй младшей группе</w:t>
      </w:r>
    </w:p>
    <w:p w:rsidR="00034CF3" w:rsidRPr="0089309F" w:rsidRDefault="00034CF3">
      <w:pPr>
        <w:rPr>
          <w:rFonts w:ascii="Times New Roman" w:hAnsi="Times New Roman" w:cs="Times New Roman"/>
          <w:b/>
          <w:sz w:val="32"/>
          <w:szCs w:val="32"/>
        </w:rPr>
      </w:pPr>
      <w:r w:rsidRPr="0089309F">
        <w:rPr>
          <w:rFonts w:ascii="Times New Roman" w:hAnsi="Times New Roman" w:cs="Times New Roman"/>
          <w:b/>
          <w:sz w:val="32"/>
          <w:szCs w:val="32"/>
        </w:rPr>
        <w:t>Аппликация</w:t>
      </w:r>
    </w:p>
    <w:p w:rsidR="00A95E5B" w:rsidRDefault="00A95E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учатся выкладывать из готовых геометрических фигур и наклеивать несложные узоры и предметы (примеры занятий «Мячи большие и маленькие», «Ягоды и яблоки на блюдечке», «Шарики и кубики»</w:t>
      </w:r>
      <w:r w:rsidR="007A121B">
        <w:rPr>
          <w:rFonts w:ascii="Times New Roman" w:hAnsi="Times New Roman" w:cs="Times New Roman"/>
          <w:sz w:val="32"/>
          <w:szCs w:val="32"/>
        </w:rPr>
        <w:t xml:space="preserve"> и др.)</w:t>
      </w:r>
    </w:p>
    <w:p w:rsidR="00A95E5B" w:rsidRDefault="00A95E5B" w:rsidP="00C1349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D452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60B4EB5" wp14:editId="4AD730B9">
            <wp:extent cx="3019599" cy="2361916"/>
            <wp:effectExtent l="0" t="0" r="0" b="635"/>
            <wp:docPr id="3" name="Рисунок 3" descr="C:\Users\детский сад\Desktop\IMG_20231026_09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esktop\IMG_20231026_0913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2" t="9626" r="4580"/>
                    <a:stretch/>
                  </pic:blipFill>
                  <pic:spPr bwMode="auto">
                    <a:xfrm>
                      <a:off x="0" y="0"/>
                      <a:ext cx="3030932" cy="237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349E" w:rsidRPr="006D452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F1E467B" wp14:editId="2782BDB8">
            <wp:extent cx="3106346" cy="2519678"/>
            <wp:effectExtent l="7620" t="0" r="6985" b="6985"/>
            <wp:docPr id="1" name="Рисунок 1" descr="C:\Users\детский сад\Desktop\IMG_20231109_09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IMG_20231109_0901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1" t="7499" b="5280"/>
                    <a:stretch/>
                  </pic:blipFill>
                  <pic:spPr bwMode="auto">
                    <a:xfrm rot="5400000">
                      <a:off x="0" y="0"/>
                      <a:ext cx="3117880" cy="252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E5B" w:rsidRDefault="00A95E5B" w:rsidP="00C1349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95E5B" w:rsidRDefault="00A95E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учатся различать и правильно называть геометрические фигуры</w:t>
      </w:r>
      <w:r w:rsidR="007A121B">
        <w:rPr>
          <w:rFonts w:ascii="Times New Roman" w:hAnsi="Times New Roman" w:cs="Times New Roman"/>
          <w:sz w:val="32"/>
          <w:szCs w:val="32"/>
        </w:rPr>
        <w:t xml:space="preserve"> (круг, квадрат, треугольник)</w:t>
      </w:r>
      <w:r>
        <w:rPr>
          <w:rFonts w:ascii="Times New Roman" w:hAnsi="Times New Roman" w:cs="Times New Roman"/>
          <w:sz w:val="32"/>
          <w:szCs w:val="32"/>
        </w:rPr>
        <w:t>, располагать их на полосе</w:t>
      </w:r>
      <w:r w:rsidR="007A121B">
        <w:rPr>
          <w:rFonts w:ascii="Times New Roman" w:hAnsi="Times New Roman" w:cs="Times New Roman"/>
          <w:sz w:val="32"/>
          <w:szCs w:val="32"/>
        </w:rPr>
        <w:t xml:space="preserve">, квадрате, круге, </w:t>
      </w:r>
      <w:r>
        <w:rPr>
          <w:rFonts w:ascii="Times New Roman" w:hAnsi="Times New Roman" w:cs="Times New Roman"/>
          <w:sz w:val="32"/>
          <w:szCs w:val="32"/>
        </w:rPr>
        <w:t>различать и называть цвета</w:t>
      </w:r>
      <w:r w:rsidR="007A121B">
        <w:rPr>
          <w:rFonts w:ascii="Times New Roman" w:hAnsi="Times New Roman" w:cs="Times New Roman"/>
          <w:sz w:val="32"/>
          <w:szCs w:val="32"/>
        </w:rPr>
        <w:t xml:space="preserve"> (4 основных цвета, черный, белый и их оттенки)</w:t>
      </w:r>
    </w:p>
    <w:p w:rsidR="00802FB6" w:rsidRDefault="00802FB6">
      <w:pPr>
        <w:rPr>
          <w:rFonts w:ascii="Times New Roman" w:hAnsi="Times New Roman" w:cs="Times New Roman"/>
          <w:sz w:val="32"/>
          <w:szCs w:val="32"/>
        </w:rPr>
      </w:pPr>
    </w:p>
    <w:p w:rsidR="00034CF3" w:rsidRPr="0089309F" w:rsidRDefault="00034CF3">
      <w:pPr>
        <w:rPr>
          <w:rFonts w:ascii="Times New Roman" w:hAnsi="Times New Roman" w:cs="Times New Roman"/>
          <w:b/>
          <w:sz w:val="32"/>
          <w:szCs w:val="32"/>
        </w:rPr>
      </w:pPr>
      <w:r w:rsidRPr="0089309F">
        <w:rPr>
          <w:rFonts w:ascii="Times New Roman" w:hAnsi="Times New Roman" w:cs="Times New Roman"/>
          <w:b/>
          <w:sz w:val="32"/>
          <w:szCs w:val="32"/>
        </w:rPr>
        <w:t>Лепка</w:t>
      </w:r>
    </w:p>
    <w:p w:rsidR="00034CF3" w:rsidRDefault="007A121B" w:rsidP="00034C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занятиях лепкой дети учатся по</w:t>
      </w:r>
      <w:r w:rsidR="00034CF3">
        <w:rPr>
          <w:rFonts w:ascii="Times New Roman" w:hAnsi="Times New Roman" w:cs="Times New Roman"/>
          <w:sz w:val="32"/>
          <w:szCs w:val="32"/>
        </w:rPr>
        <w:t xml:space="preserve">льзоваться пластилином. Формируется умение раскатывать пластилин продольными и круговыми движениями. Обучаются приемам лепки: отрывать, отщипывать комочки, раскатывать в ладонях, свертывать полученную форму в виде колец, соединять элементы между собой </w:t>
      </w:r>
      <w:r w:rsidR="00034CF3">
        <w:rPr>
          <w:rFonts w:ascii="Times New Roman" w:hAnsi="Times New Roman" w:cs="Times New Roman"/>
          <w:sz w:val="32"/>
          <w:szCs w:val="32"/>
        </w:rPr>
        <w:lastRenderedPageBreak/>
        <w:t>(примеры занятий «Баранки», «Орешки», «Печенье», «Погремушка»</w:t>
      </w:r>
      <w:r w:rsidR="00EE13AA">
        <w:rPr>
          <w:rFonts w:ascii="Times New Roman" w:hAnsi="Times New Roman" w:cs="Times New Roman"/>
          <w:sz w:val="32"/>
          <w:szCs w:val="32"/>
        </w:rPr>
        <w:t>)</w:t>
      </w:r>
      <w:r w:rsidR="0089309F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034CF3" w:rsidRDefault="00034CF3" w:rsidP="00034CF3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D452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45AC0ED" wp14:editId="18A811E0">
            <wp:extent cx="2686027" cy="2215710"/>
            <wp:effectExtent l="6350" t="0" r="6985" b="6985"/>
            <wp:docPr id="2" name="Рисунок 2" descr="C:\Users\детский сад\Desktop\IMG_20231102_09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IMG_20231102_0906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6" t="7620"/>
                    <a:stretch/>
                  </pic:blipFill>
                  <pic:spPr bwMode="auto">
                    <a:xfrm rot="5400000">
                      <a:off x="0" y="0"/>
                      <a:ext cx="2698646" cy="222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09F" w:rsidRDefault="0089309F" w:rsidP="00EE13AA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EE13AA" w:rsidRPr="0089309F" w:rsidRDefault="00EE13AA" w:rsidP="00EE13AA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89309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Конструирование</w:t>
      </w:r>
    </w:p>
    <w:p w:rsidR="00802FB6" w:rsidRDefault="000254E3" w:rsidP="00EE13AA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На занятиях по конструированию дети знакомятся со строительным ма</w:t>
      </w:r>
      <w:r w:rsidR="00094A45">
        <w:rPr>
          <w:rFonts w:ascii="Times New Roman" w:hAnsi="Times New Roman" w:cs="Times New Roman"/>
          <w:noProof/>
          <w:sz w:val="32"/>
          <w:szCs w:val="32"/>
          <w:lang w:eastAsia="ru-RU"/>
        </w:rPr>
        <w:t>териалом (кирпичики, пластины).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Учатся создавать </w:t>
      </w:r>
      <w:r w:rsidR="002F1FD8">
        <w:rPr>
          <w:rFonts w:ascii="Times New Roman" w:hAnsi="Times New Roman" w:cs="Times New Roman"/>
          <w:noProof/>
          <w:sz w:val="32"/>
          <w:szCs w:val="32"/>
          <w:lang w:eastAsia="ru-RU"/>
        </w:rPr>
        <w:t>постройки из знакомых деталей (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дом,</w:t>
      </w:r>
      <w:r w:rsidR="00094A4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2F1FD8">
        <w:rPr>
          <w:rFonts w:ascii="Times New Roman" w:hAnsi="Times New Roman" w:cs="Times New Roman"/>
          <w:noProof/>
          <w:sz w:val="32"/>
          <w:szCs w:val="32"/>
          <w:lang w:eastAsia="ru-RU"/>
        </w:rPr>
        <w:t>стол, стул, кроватка для кукол</w:t>
      </w:r>
      <w:r w:rsidR="00094A45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  <w:r w:rsidR="002F1FD8">
        <w:rPr>
          <w:rFonts w:ascii="Times New Roman" w:hAnsi="Times New Roman" w:cs="Times New Roman"/>
          <w:noProof/>
          <w:sz w:val="32"/>
          <w:szCs w:val="32"/>
          <w:lang w:eastAsia="ru-RU"/>
        </w:rPr>
        <w:t>. Дети обыгрывают постройк</w:t>
      </w:r>
      <w:r w:rsidR="00094A45">
        <w:rPr>
          <w:rFonts w:ascii="Times New Roman" w:hAnsi="Times New Roman" w:cs="Times New Roman"/>
          <w:noProof/>
          <w:sz w:val="32"/>
          <w:szCs w:val="32"/>
          <w:lang w:eastAsia="ru-RU"/>
        </w:rPr>
        <w:t>и к сказкам, к игре с куклами, на занятиях</w:t>
      </w:r>
      <w:r w:rsidR="002F1FD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C1349E">
        <w:rPr>
          <w:rFonts w:ascii="Times New Roman" w:hAnsi="Times New Roman" w:cs="Times New Roman"/>
          <w:noProof/>
          <w:sz w:val="32"/>
          <w:szCs w:val="32"/>
          <w:lang w:eastAsia="ru-RU"/>
        </w:rPr>
        <w:t>по изучению профессий и тд</w:t>
      </w:r>
    </w:p>
    <w:p w:rsidR="00C1349E" w:rsidRDefault="00802FB6" w:rsidP="00EE13AA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E13A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F169563" wp14:editId="606DD346">
            <wp:extent cx="2771775" cy="1960416"/>
            <wp:effectExtent l="0" t="0" r="0" b="1905"/>
            <wp:docPr id="5" name="Рисунок 5" descr="C:\Users\детский сад\Desktop\IMG_20240202_09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\Desktop\IMG_20240202_0913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297" cy="201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3A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D975D34" wp14:editId="02DF44E6">
            <wp:extent cx="3081847" cy="1960880"/>
            <wp:effectExtent l="0" t="0" r="4445" b="1270"/>
            <wp:docPr id="6" name="Рисунок 6" descr="C:\Users\детский сад\Desktop\IMG_20240202_085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кий сад\Desktop\IMG_20240202_0857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87"/>
                    <a:stretch/>
                  </pic:blipFill>
                  <pic:spPr bwMode="auto">
                    <a:xfrm rot="10800000">
                      <a:off x="0" y="0"/>
                      <a:ext cx="3103310" cy="197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2FB6" w:rsidRDefault="00802FB6" w:rsidP="00802FB6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Сказка «Заинькина избушка»</w:t>
      </w:r>
    </w:p>
    <w:p w:rsidR="00802FB6" w:rsidRDefault="00802FB6" w:rsidP="00C1349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</w:t>
      </w:r>
    </w:p>
    <w:p w:rsidR="00C1349E" w:rsidRDefault="00802FB6" w:rsidP="00C1349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02FB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894230" cy="2171215"/>
            <wp:effectExtent l="0" t="635" r="1270" b="1270"/>
            <wp:docPr id="13" name="Рисунок 13" descr="C:\Users\детский сад\Desktop\IMG_20240220_09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\Desktop\IMG_20240220_0909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97451" cy="217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</w:t>
      </w:r>
      <w:r w:rsidRPr="00802FB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69205" cy="2234077"/>
            <wp:effectExtent l="0" t="6350" r="1270" b="1270"/>
            <wp:docPr id="14" name="Рисунок 14" descr="C:\Users\детский сад\Desktop\IMG_20240220_09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кий сад\Desktop\IMG_20240220_0933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1" t="14020"/>
                    <a:stretch/>
                  </pic:blipFill>
                  <pic:spPr bwMode="auto">
                    <a:xfrm rot="5400000">
                      <a:off x="0" y="0"/>
                      <a:ext cx="2874712" cy="223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09F" w:rsidRDefault="00C1349E" w:rsidP="00C1349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802FB6">
        <w:rPr>
          <w:rFonts w:ascii="Times New Roman" w:hAnsi="Times New Roman" w:cs="Times New Roman"/>
          <w:noProof/>
          <w:sz w:val="32"/>
          <w:szCs w:val="32"/>
          <w:lang w:eastAsia="ru-RU"/>
        </w:rPr>
        <w:t>«Мебель для кукол»</w:t>
      </w:r>
    </w:p>
    <w:p w:rsidR="0089309F" w:rsidRDefault="0089309F" w:rsidP="00C1349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Занятия лепкой, аппликацией и конструированием имеют важное значение для всестороннего развития детей с нарушением зрения, служат важным средством корекции и компенсации зрительной недостаточености.</w:t>
      </w:r>
    </w:p>
    <w:p w:rsidR="00C1349E" w:rsidRDefault="00C1349E" w:rsidP="00C1349E">
      <w:pP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C1349E" w:rsidRDefault="00C1349E" w:rsidP="00C1349E">
      <w:pP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                                                                                         </w:t>
      </w:r>
    </w:p>
    <w:p w:rsidR="00C1349E" w:rsidRDefault="00C1349E" w:rsidP="00C1349E">
      <w:pPr>
        <w:jc w:val="right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218CA" w:rsidRDefault="004218CA" w:rsidP="00C1349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E13AA" w:rsidRDefault="00EE13AA" w:rsidP="00520891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7A121B" w:rsidRDefault="007A121B" w:rsidP="00034C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4073" w:rsidRPr="00E24073" w:rsidRDefault="00E24073">
      <w:pPr>
        <w:rPr>
          <w:rFonts w:ascii="Times New Roman" w:hAnsi="Times New Roman" w:cs="Times New Roman"/>
          <w:sz w:val="32"/>
          <w:szCs w:val="32"/>
        </w:rPr>
      </w:pPr>
    </w:p>
    <w:sectPr w:rsidR="00E24073" w:rsidRPr="00E2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74"/>
    <w:rsid w:val="000254E3"/>
    <w:rsid w:val="00034CF3"/>
    <w:rsid w:val="00094A45"/>
    <w:rsid w:val="00283601"/>
    <w:rsid w:val="002F1FD8"/>
    <w:rsid w:val="004218CA"/>
    <w:rsid w:val="00453874"/>
    <w:rsid w:val="00520891"/>
    <w:rsid w:val="006D4522"/>
    <w:rsid w:val="007A121B"/>
    <w:rsid w:val="00802FB6"/>
    <w:rsid w:val="0089309F"/>
    <w:rsid w:val="00A95E5B"/>
    <w:rsid w:val="00B02FE1"/>
    <w:rsid w:val="00C1349E"/>
    <w:rsid w:val="00E24073"/>
    <w:rsid w:val="00EE13AA"/>
    <w:rsid w:val="00F66E83"/>
    <w:rsid w:val="00F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4951"/>
  <w15:chartTrackingRefBased/>
  <w15:docId w15:val="{69CD41E5-8449-458B-BFC9-05CB986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7</cp:revision>
  <dcterms:created xsi:type="dcterms:W3CDTF">2024-02-08T08:45:00Z</dcterms:created>
  <dcterms:modified xsi:type="dcterms:W3CDTF">2024-02-22T08:04:00Z</dcterms:modified>
</cp:coreProperties>
</file>