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Консультация для родителей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на тему:</w:t>
      </w: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F44EF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ТЕМА :</w:t>
      </w:r>
      <w:r w:rsidR="001F44E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«Семь развивающих игр с пуговицами»</w:t>
      </w:r>
    </w:p>
    <w:p w:rsidR="00315D91" w:rsidRPr="001F44EF" w:rsidRDefault="00315D91" w:rsidP="001F44EF">
      <w:pPr>
        <w:pStyle w:val="Default"/>
        <w:jc w:val="right"/>
        <w:rPr>
          <w:sz w:val="28"/>
          <w:szCs w:val="28"/>
        </w:rPr>
      </w:pPr>
    </w:p>
    <w:p w:rsidR="001F44EF" w:rsidRDefault="00315D91" w:rsidP="001F44EF">
      <w:pPr>
        <w:pStyle w:val="Default"/>
        <w:jc w:val="right"/>
        <w:rPr>
          <w:sz w:val="28"/>
          <w:szCs w:val="28"/>
        </w:rPr>
      </w:pPr>
      <w:r w:rsidRPr="001F44EF">
        <w:rPr>
          <w:sz w:val="28"/>
          <w:szCs w:val="28"/>
        </w:rPr>
        <w:t>Подготовила</w:t>
      </w:r>
      <w:r w:rsidR="001F44EF">
        <w:rPr>
          <w:sz w:val="28"/>
          <w:szCs w:val="28"/>
        </w:rPr>
        <w:t>:</w:t>
      </w:r>
      <w:r w:rsidRPr="001F44EF">
        <w:rPr>
          <w:sz w:val="28"/>
          <w:szCs w:val="28"/>
        </w:rPr>
        <w:t xml:space="preserve"> учитель-логопед </w:t>
      </w:r>
    </w:p>
    <w:p w:rsidR="00315D91" w:rsidRPr="001F44EF" w:rsidRDefault="00315D91" w:rsidP="001F44EF">
      <w:pPr>
        <w:pStyle w:val="Default"/>
        <w:jc w:val="right"/>
        <w:rPr>
          <w:sz w:val="28"/>
          <w:szCs w:val="28"/>
        </w:rPr>
      </w:pPr>
      <w:proofErr w:type="spellStart"/>
      <w:r w:rsidRPr="001F44EF">
        <w:rPr>
          <w:sz w:val="28"/>
          <w:szCs w:val="28"/>
        </w:rPr>
        <w:t>Лодеровская</w:t>
      </w:r>
      <w:proofErr w:type="spellEnd"/>
      <w:r w:rsidRPr="001F44EF">
        <w:rPr>
          <w:sz w:val="28"/>
          <w:szCs w:val="28"/>
        </w:rPr>
        <w:t xml:space="preserve"> Ю. В.</w:t>
      </w:r>
    </w:p>
    <w:p w:rsidR="00315D91" w:rsidRPr="001F44EF" w:rsidRDefault="00315D91" w:rsidP="001F44EF">
      <w:pPr>
        <w:pStyle w:val="Default"/>
        <w:jc w:val="right"/>
        <w:rPr>
          <w:sz w:val="28"/>
          <w:szCs w:val="28"/>
        </w:rPr>
      </w:pP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Мы много говорили о том, что развитие мелкой моторики неразрывно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связано с развитием речи.</w:t>
      </w:r>
    </w:p>
    <w:p w:rsidR="001F44EF" w:rsidRPr="001F44EF" w:rsidRDefault="001F44EF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Предложите своему ребёнку для игры пуговицы разной формы,</w:t>
      </w:r>
    </w:p>
    <w:p w:rsidR="00315D91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фактуры, величины и цвета. Благодаря таким играм, у детей развивается не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только мелкая моторика, но и закрепляется знание формы, цвета и размера.</w:t>
      </w:r>
    </w:p>
    <w:p w:rsidR="001F44EF" w:rsidRPr="001F44EF" w:rsidRDefault="001F44EF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b/>
          <w:color w:val="FF0000"/>
          <w:sz w:val="32"/>
          <w:szCs w:val="32"/>
        </w:rPr>
        <w:t>1.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proofErr w:type="spellStart"/>
      <w:r w:rsidRPr="001F44EF">
        <w:rPr>
          <w:rFonts w:ascii="Times New Roman" w:hAnsi="Times New Roman" w:cs="Times New Roman"/>
          <w:b/>
          <w:color w:val="FF0000"/>
          <w:sz w:val="32"/>
          <w:szCs w:val="32"/>
        </w:rPr>
        <w:t>Большая-маленькая</w:t>
      </w:r>
      <w:proofErr w:type="spellEnd"/>
      <w:r w:rsidRPr="001F44E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 Для этой игры нужно взять прозрачный</w:t>
      </w: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пластиковый контейнер с крышкой и разные по размеру пуговицы.</w:t>
      </w:r>
    </w:p>
    <w:p w:rsid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Проделываем в крышке контейнера три отверстия: маленькое, среднее и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большое. Объясняем малышу, что маленькую пуговицу нужно вкладывать в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маленькое отверстие, среднюю пуговицу – в среднее, а большую пуговицу –в большое. </w:t>
      </w: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Для детей двухлетнего возраста будет достаточно двух отверстий.</w:t>
      </w:r>
    </w:p>
    <w:p w:rsidR="00315D91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Эта игра поможет научить ребёнка различать предметы по величине.</w:t>
      </w:r>
    </w:p>
    <w:p w:rsidR="001F44EF" w:rsidRPr="001F44EF" w:rsidRDefault="001F44EF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b/>
          <w:color w:val="FF0000"/>
          <w:sz w:val="32"/>
          <w:szCs w:val="32"/>
        </w:rPr>
        <w:t>2. «Пуговичный массаж»</w:t>
      </w:r>
      <w:r w:rsidR="001F44E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 Для игры потребуется просторная коробка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(можно из-под обуви), пуговицы разного размера и фактуры. Предложите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малышу опустить руку в коробку; поводить ладошками по поверхности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пуговиц; захватить пуговицы рукой, а затем разжать руку; погрузить руки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глубоко в «пуговичный бассейн»; пересыпать их из одной ладошки в другую;</w:t>
      </w:r>
    </w:p>
    <w:p w:rsidR="00315D91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захватывать щепотки пуговиц двумя руками; перекатывать пуговку между</w:t>
      </w:r>
      <w:r w:rsidR="001F4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ладонями.</w:t>
      </w:r>
    </w:p>
    <w:p w:rsidR="001F44EF" w:rsidRPr="001F44EF" w:rsidRDefault="001F44EF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8F4453">
        <w:rPr>
          <w:rFonts w:ascii="Times New Roman" w:hAnsi="Times New Roman" w:cs="Times New Roman"/>
          <w:b/>
          <w:color w:val="FF0000"/>
          <w:sz w:val="32"/>
          <w:szCs w:val="32"/>
        </w:rPr>
        <w:t>. «Рыбалка»</w:t>
      </w:r>
      <w:r w:rsidR="008F4453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8F445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Берём такую же коробку и много разнообразных пуговиц.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Предлагаем ребёнку ловить рыбку в «море пуговиц». Говорим, что </w:t>
      </w:r>
      <w:proofErr w:type="spellStart"/>
      <w:r w:rsidRPr="001F44EF">
        <w:rPr>
          <w:rFonts w:ascii="Times New Roman" w:hAnsi="Times New Roman" w:cs="Times New Roman"/>
          <w:color w:val="000000"/>
          <w:sz w:val="32"/>
          <w:szCs w:val="32"/>
        </w:rPr>
        <w:t>ловитьмы</w:t>
      </w:r>
      <w:proofErr w:type="spellEnd"/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 её будем руками. Ребёнок вылавливает «рыбку» и показывает взрослому.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Взрослый задаёт малышу вопросы: «Какая у тебя рыбка? Она большая или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F4453" w:rsidRPr="001F44EF">
        <w:rPr>
          <w:rFonts w:ascii="Times New Roman" w:hAnsi="Times New Roman" w:cs="Times New Roman"/>
          <w:color w:val="000000"/>
          <w:sz w:val="32"/>
          <w:szCs w:val="32"/>
        </w:rPr>
        <w:t>маленькая?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 Круглая или квадратная? Гладкая или шершавая? Какого она</w:t>
      </w:r>
    </w:p>
    <w:p w:rsidR="008F4453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lastRenderedPageBreak/>
        <w:t>цвета?» Играя в эту игру, ребёнок знакомится с различными свойствами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предметов, пополняет словарный запас словами-признаками.</w:t>
      </w:r>
    </w:p>
    <w:p w:rsidR="008F4453" w:rsidRDefault="008F4453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15D91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F4453">
        <w:rPr>
          <w:rFonts w:ascii="Times New Roman" w:hAnsi="Times New Roman" w:cs="Times New Roman"/>
          <w:b/>
          <w:color w:val="FF0000"/>
          <w:sz w:val="32"/>
          <w:szCs w:val="32"/>
        </w:rPr>
        <w:t>4.</w:t>
      </w:r>
      <w:r w:rsidR="008F4453" w:rsidRPr="008F445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F4453">
        <w:rPr>
          <w:rFonts w:ascii="Times New Roman" w:hAnsi="Times New Roman" w:cs="Times New Roman"/>
          <w:b/>
          <w:color w:val="FF0000"/>
          <w:sz w:val="32"/>
          <w:szCs w:val="32"/>
        </w:rPr>
        <w:t>«Сортировка»</w:t>
      </w:r>
      <w:r w:rsidR="008F4453" w:rsidRPr="008F445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 Предложите малышу разложить пуговицы по цвету: синие в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коробочку или баночку, на которой наклеен синий кружок, зелёные – </w:t>
      </w:r>
      <w:proofErr w:type="spellStart"/>
      <w:r w:rsidRPr="001F44EF">
        <w:rPr>
          <w:rFonts w:ascii="Times New Roman" w:hAnsi="Times New Roman" w:cs="Times New Roman"/>
          <w:color w:val="000000"/>
          <w:sz w:val="32"/>
          <w:szCs w:val="32"/>
        </w:rPr>
        <w:t>вкоробочку</w:t>
      </w:r>
      <w:proofErr w:type="spellEnd"/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 с зелёным кружком, жёлтые – с жёлтым и т.д.</w:t>
      </w:r>
    </w:p>
    <w:p w:rsidR="008F4453" w:rsidRPr="001F44EF" w:rsidRDefault="008F4453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F4453">
        <w:rPr>
          <w:rFonts w:ascii="Times New Roman" w:hAnsi="Times New Roman" w:cs="Times New Roman"/>
          <w:b/>
          <w:color w:val="FF0000"/>
          <w:sz w:val="32"/>
          <w:szCs w:val="32"/>
        </w:rPr>
        <w:t>5. «Продолжи ряд»</w:t>
      </w:r>
      <w:r w:rsidR="008F4453" w:rsidRPr="008F445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 Начинаем выкладывать ряд из пуговиц с</w:t>
      </w:r>
    </w:p>
    <w:p w:rsidR="00315D91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определённой закономерностью, например: </w:t>
      </w:r>
      <w:proofErr w:type="spellStart"/>
      <w:r w:rsidRPr="001F44EF">
        <w:rPr>
          <w:rFonts w:ascii="Times New Roman" w:hAnsi="Times New Roman" w:cs="Times New Roman"/>
          <w:color w:val="000000"/>
          <w:sz w:val="32"/>
          <w:szCs w:val="32"/>
        </w:rPr>
        <w:t>красная-жёлтая-красная-жёлтая</w:t>
      </w:r>
      <w:proofErr w:type="spellEnd"/>
      <w:r w:rsidRPr="001F44E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Попросите ребёнка продолжить ряд, учитывая закономерность. Затем можно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усложнить задание: добавить ещё один цвет или взять пуговицы, разные по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размеру.</w:t>
      </w:r>
    </w:p>
    <w:p w:rsidR="008F4453" w:rsidRPr="001F44EF" w:rsidRDefault="008F4453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F4453">
        <w:rPr>
          <w:rFonts w:ascii="Times New Roman" w:hAnsi="Times New Roman" w:cs="Times New Roman"/>
          <w:b/>
          <w:color w:val="FF0000"/>
          <w:sz w:val="32"/>
          <w:szCs w:val="32"/>
        </w:rPr>
        <w:t>6. «Пуговичные узоры»</w:t>
      </w:r>
      <w:r w:rsidR="008F4453" w:rsidRPr="008F445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Рисуем на листе бумаги линии: прямые,</w:t>
      </w:r>
    </w:p>
    <w:p w:rsidR="00315D91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волнистые или зигзагообразные. Предлагаем ребёнку выложить по линии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узоры из пуговиц. А можно выкладывать рисунки по контуру.</w:t>
      </w:r>
    </w:p>
    <w:p w:rsidR="008F4453" w:rsidRPr="001F44EF" w:rsidRDefault="008F4453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15D91" w:rsidRPr="001F44EF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F4453">
        <w:rPr>
          <w:rFonts w:ascii="Times New Roman" w:hAnsi="Times New Roman" w:cs="Times New Roman"/>
          <w:b/>
          <w:color w:val="FF0000"/>
          <w:sz w:val="32"/>
          <w:szCs w:val="32"/>
        </w:rPr>
        <w:t>7. «Весёлая змейка»</w:t>
      </w:r>
      <w:r w:rsidR="008F4453" w:rsidRPr="008F4453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 xml:space="preserve"> Для этой игры берём пуговицы с крупными</w:t>
      </w:r>
    </w:p>
    <w:p w:rsidR="008F4453" w:rsidRDefault="00315D91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дырочками и прочную нитку или леску. Предлагаем малышу нанизывать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пуговицы на нитку (леску). Нанизывая пуговицы, ребёнок будет чувствовать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пальчиками различные фактуры, одновременно стимулируя, тактильные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рецепторы. А маленьким модницам обязательно понравится браслет или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ожерелье, которое получится из пуговиц.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F4453" w:rsidRDefault="008F4453" w:rsidP="00315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47377" w:rsidRPr="001F44EF" w:rsidRDefault="00315D91" w:rsidP="008F4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F44EF">
        <w:rPr>
          <w:rFonts w:ascii="Times New Roman" w:hAnsi="Times New Roman" w:cs="Times New Roman"/>
          <w:color w:val="000000"/>
          <w:sz w:val="32"/>
          <w:szCs w:val="32"/>
        </w:rPr>
        <w:t>Организовывая игры с пуговицами, нужно помнить о том, что ребёнок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может взять пуговицу в рот или засунуть её в нос. Поэтому взрослый во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время игры должен находиться рядом. И ещё один момент: не стоит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затягивать игру. Если вы заметили, что интерес и внимание малыша начинает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угасать, похвалите его и сложите пуговицы. Таким образом, игра малышу не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F44EF">
        <w:rPr>
          <w:rFonts w:ascii="Times New Roman" w:hAnsi="Times New Roman" w:cs="Times New Roman"/>
          <w:color w:val="000000"/>
          <w:sz w:val="32"/>
          <w:szCs w:val="32"/>
        </w:rPr>
        <w:t>наскучит, и с ней будут связаны только положительные эмоции.</w:t>
      </w:r>
      <w:r w:rsidR="008F44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1F44EF" w:rsidRPr="001F44EF" w:rsidRDefault="001F44EF">
      <w:pPr>
        <w:rPr>
          <w:rFonts w:ascii="Times New Roman" w:hAnsi="Times New Roman" w:cs="Times New Roman"/>
          <w:color w:val="000000"/>
          <w:sz w:val="32"/>
          <w:szCs w:val="32"/>
        </w:rPr>
      </w:pPr>
    </w:p>
    <w:sectPr w:rsidR="001F44EF" w:rsidRPr="001F44EF" w:rsidSect="00236C42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15D91"/>
    <w:rsid w:val="00147377"/>
    <w:rsid w:val="001F44EF"/>
    <w:rsid w:val="00236C42"/>
    <w:rsid w:val="00315D91"/>
    <w:rsid w:val="00533F0D"/>
    <w:rsid w:val="008F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2024-10-10T14:42:00Z</dcterms:created>
  <dcterms:modified xsi:type="dcterms:W3CDTF">2024-10-10T15:06:00Z</dcterms:modified>
</cp:coreProperties>
</file>