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ascii="Times New Roman" w:hAnsi="Times New Roman"/>
          <w:b/>
          <w:bCs/>
          <w:sz w:val="32"/>
          <w:szCs w:val="32"/>
        </w:rPr>
        <w:t>Упражнения с фитболом для детей 5-7 лет.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Практически каждый ребенок с раннего возраста знаком с мячом. Выбор мячей в настоящее время достаточно широк: по размеру, цвету, качеству и назначению. Сравнительно недавно появились мячи – фитболы (от англ. Fitball; fit – оздоровление, ball- мяч) – это большие мячи диаметром от 45см – 70см.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Главная цель упражнений с фитболом – укрепление опорно-двигательного аппарата, создание мышечного корсета, улучшение подвижность в суставах, создание оптимальных условий для развития интеллектуальной и эмоционально-волевой сферы ребенка. При выполнении физических упражнений на мячах одновременно включаются двигательный, вестибулярный, зрительный и тактильный анализаторы, что усиливает положительный эффект от занятий.</w:t>
      </w:r>
      <w:r/>
    </w:p>
    <w:p>
      <w:pPr>
        <w:pStyle w:val="Normal"/>
      </w:pP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Существуют средние оптимальные размеры мяча для детей дошкольного возраста: 4-5 лет – 45см; 5-6 лет – 50см; 6-7 лет – 55см.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</w:pPr>
      <w:r>
        <w:rPr>
          <w:rFonts w:ascii="Times New Roman" w:hAnsi="Times New Roman"/>
          <w:b/>
          <w:bCs/>
          <w:sz w:val="28"/>
          <w:szCs w:val="28"/>
        </w:rPr>
        <w:t xml:space="preserve">При посадке ребёнка на мяч угол между голенью и бедром должен составлять 90 градусов. </w:t>
      </w:r>
      <w:r/>
    </w:p>
    <w:p>
      <w:pPr>
        <w:pStyle w:val="Normal"/>
      </w:pPr>
      <w:r>
        <w:rPr>
          <w:rFonts w:ascii="Times New Roman" w:hAnsi="Times New Roman"/>
          <w:b w:val="false"/>
          <w:bCs w:val="false"/>
          <w:sz w:val="28"/>
          <w:szCs w:val="28"/>
        </w:rPr>
        <w:t>Предлагаю выполнить эти упражнения. Каждое упражнение возможно повторять от 6 до8 раз.</w:t>
      </w:r>
      <w:r/>
    </w:p>
    <w:p>
      <w:pPr>
        <w:pStyle w:val="Normal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  <w:r/>
    </w:p>
    <w:p>
      <w:pPr>
        <w:pStyle w:val="Normal"/>
        <w:rPr>
          <w:sz w:val="28"/>
          <w:b w:val="false"/>
          <w:sz w:val="28"/>
          <w:b w:val="false"/>
          <w:szCs w:val="28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первом упражнении необходимо обратить внимание на спину,она должна быть плотно прижата к полу.</w:t>
      </w:r>
      <w:r/>
    </w:p>
    <w:p>
      <w:pPr>
        <w:pStyle w:val="Style16"/>
        <w:rPr>
          <w:sz w:val="20"/>
          <w:sz w:val="20"/>
          <w:szCs w:val="20"/>
          <w:rFonts w:ascii="Liberation Mono" w:hAnsi="Liberation Mono" w:eastAsia="NSimSun" w:cs="Liberation Mono"/>
          <w:color w:val="00000A"/>
          <w:lang w:val="ru-RU" w:eastAsia="zh-CN" w:bidi="hi-IN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440055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p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Ari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Arial"/>
    </w:rPr>
  </w:style>
  <w:style w:type="paragraph" w:styleId="Style16">
    <w:name w:val="Текст в заданном формате"/>
    <w:basedOn w:val="Normal"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17">
    <w:name w:val="Блочная цитата"/>
    <w:basedOn w:val="Normal"/>
    <w:pPr>
      <w:spacing w:before="0" w:after="283"/>
      <w:ind w:left="567" w:right="567" w:hanging="0"/>
    </w:pPr>
    <w:rPr/>
  </w:style>
  <w:style w:type="paragraph" w:styleId="Style18">
    <w:name w:val="Заглавие"/>
    <w:basedOn w:val="Style11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1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462</TotalTime>
  <Application>LibreOffice/4.3.5.2$Windows_x86 LibreOffice_project/3a87456aaa6a95c63eea1c1b3201acedf0751bd5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2020-04-17T23:34:03Z</dcterms:modified>
  <cp:revision>2</cp:revision>
</cp:coreProperties>
</file>