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4D" w:rsidRPr="004D1EC6" w:rsidRDefault="00720C4D" w:rsidP="00720C4D">
      <w:pPr>
        <w:spacing w:after="0"/>
        <w:ind w:left="6237"/>
        <w:rPr>
          <w:rFonts w:ascii="Times New Roman" w:hAnsi="Times New Roman"/>
          <w:sz w:val="25"/>
          <w:szCs w:val="25"/>
        </w:rPr>
      </w:pPr>
      <w:r w:rsidRPr="00CF594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15</w:t>
      </w:r>
      <w:r w:rsidRPr="00CF594B">
        <w:rPr>
          <w:rFonts w:ascii="Times New Roman" w:hAnsi="Times New Roman"/>
          <w:sz w:val="26"/>
          <w:szCs w:val="26"/>
        </w:rPr>
        <w:t xml:space="preserve"> к постановлению</w:t>
      </w:r>
      <w:r>
        <w:rPr>
          <w:rFonts w:ascii="Times New Roman" w:hAnsi="Times New Roman"/>
          <w:sz w:val="25"/>
          <w:szCs w:val="25"/>
        </w:rPr>
        <w:t xml:space="preserve"> </w:t>
      </w:r>
      <w:r w:rsidRPr="004D1EC6">
        <w:rPr>
          <w:rFonts w:ascii="Times New Roman" w:hAnsi="Times New Roman"/>
          <w:sz w:val="25"/>
          <w:szCs w:val="25"/>
        </w:rPr>
        <w:t>мэрии города Ярославля</w:t>
      </w:r>
      <w:r>
        <w:rPr>
          <w:rFonts w:ascii="Times New Roman" w:hAnsi="Times New Roman"/>
          <w:sz w:val="25"/>
          <w:szCs w:val="25"/>
        </w:rPr>
        <w:t xml:space="preserve"> </w:t>
      </w:r>
      <w:r w:rsidRPr="004D1EC6">
        <w:rPr>
          <w:rFonts w:ascii="Times New Roman" w:hAnsi="Times New Roman"/>
          <w:sz w:val="25"/>
          <w:szCs w:val="25"/>
        </w:rPr>
        <w:t xml:space="preserve">от </w:t>
      </w:r>
      <w:r>
        <w:rPr>
          <w:rFonts w:ascii="Times New Roman" w:hAnsi="Times New Roman"/>
          <w:sz w:val="25"/>
          <w:szCs w:val="25"/>
        </w:rPr>
        <w:t>18.02</w:t>
      </w:r>
      <w:r w:rsidRPr="004D1EC6">
        <w:rPr>
          <w:rFonts w:ascii="Times New Roman" w:hAnsi="Times New Roman"/>
          <w:sz w:val="25"/>
          <w:szCs w:val="25"/>
        </w:rPr>
        <w:t>.20</w:t>
      </w:r>
      <w:r>
        <w:rPr>
          <w:rFonts w:ascii="Times New Roman" w:hAnsi="Times New Roman"/>
          <w:sz w:val="25"/>
          <w:szCs w:val="25"/>
        </w:rPr>
        <w:t>09 N 428</w:t>
      </w:r>
    </w:p>
    <w:p w:rsidR="00720C4D" w:rsidRPr="004D1EC6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5"/>
          <w:szCs w:val="25"/>
        </w:rPr>
      </w:pPr>
    </w:p>
    <w:p w:rsidR="00720C4D" w:rsidRPr="004D1EC6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bookmarkStart w:id="0" w:name="Par143"/>
      <w:bookmarkEnd w:id="0"/>
      <w:r w:rsidRPr="004D1EC6">
        <w:rPr>
          <w:rFonts w:ascii="Times New Roman" w:hAnsi="Times New Roman"/>
          <w:b/>
          <w:bCs/>
          <w:sz w:val="25"/>
          <w:szCs w:val="25"/>
        </w:rPr>
        <w:t>ПОРЯДОК</w:t>
      </w:r>
    </w:p>
    <w:p w:rsidR="00720C4D" w:rsidRPr="004D1EC6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4D1EC6">
        <w:rPr>
          <w:rFonts w:ascii="Times New Roman" w:hAnsi="Times New Roman"/>
          <w:b/>
          <w:bCs/>
          <w:sz w:val="25"/>
          <w:szCs w:val="25"/>
        </w:rPr>
        <w:t xml:space="preserve">ПРЕДОСТАВЛЕНИЯ </w:t>
      </w:r>
      <w:r>
        <w:rPr>
          <w:rFonts w:ascii="Times New Roman" w:hAnsi="Times New Roman"/>
          <w:b/>
          <w:bCs/>
          <w:sz w:val="25"/>
          <w:szCs w:val="25"/>
        </w:rPr>
        <w:t xml:space="preserve">ОТДЕЛЬНЫМ КАТЕГОРИЯМ ГРАЖДНА </w:t>
      </w:r>
      <w:r w:rsidRPr="004D1EC6">
        <w:rPr>
          <w:rFonts w:ascii="Times New Roman" w:hAnsi="Times New Roman"/>
          <w:b/>
          <w:bCs/>
          <w:sz w:val="25"/>
          <w:szCs w:val="25"/>
        </w:rPr>
        <w:t>КОМПЕНСАЦИИ ЧАСТИ РОДИТЕЛЬСКОЙ ПЛАТЫ</w:t>
      </w:r>
      <w:r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4D1EC6">
        <w:rPr>
          <w:rFonts w:ascii="Times New Roman" w:hAnsi="Times New Roman"/>
          <w:b/>
          <w:bCs/>
          <w:sz w:val="25"/>
          <w:szCs w:val="25"/>
        </w:rPr>
        <w:t>ЗА ПРИСМОТР И УХОД ЗА ДЕТЬМИ</w:t>
      </w:r>
      <w:r>
        <w:rPr>
          <w:rFonts w:ascii="Times New Roman" w:hAnsi="Times New Roman"/>
          <w:b/>
          <w:bCs/>
          <w:sz w:val="25"/>
          <w:szCs w:val="25"/>
        </w:rPr>
        <w:t xml:space="preserve">, ОСВАИВАЮЩИМИ ОБРАЗОВАТЕЛЬНЫЕ ПРОГРАММЫ ДОШКОЛЬНОГО ОБРАЗОВАНИЯ </w:t>
      </w:r>
      <w:r w:rsidRPr="004D1EC6">
        <w:rPr>
          <w:rFonts w:ascii="Times New Roman" w:hAnsi="Times New Roman"/>
          <w:b/>
          <w:bCs/>
          <w:sz w:val="25"/>
          <w:szCs w:val="25"/>
        </w:rPr>
        <w:t xml:space="preserve">В МУНИЦИПАЛЬНЫХ ОБРАЗОВАТЕЛЬНЫХ </w:t>
      </w:r>
      <w:r>
        <w:rPr>
          <w:rFonts w:ascii="Times New Roman" w:hAnsi="Times New Roman"/>
          <w:b/>
          <w:bCs/>
          <w:sz w:val="25"/>
          <w:szCs w:val="25"/>
        </w:rPr>
        <w:t>ОРГАНИЗАЦИЯХ ГОРОДА ЯРОСЛАВЛЯ</w:t>
      </w:r>
      <w:r w:rsidRPr="004D1EC6">
        <w:rPr>
          <w:rFonts w:ascii="Times New Roman" w:hAnsi="Times New Roman"/>
          <w:b/>
          <w:bCs/>
          <w:sz w:val="25"/>
          <w:szCs w:val="25"/>
        </w:rPr>
        <w:t>, А ТАКЖЕ В ЧАСТНЫХ</w:t>
      </w:r>
    </w:p>
    <w:p w:rsidR="00720C4D" w:rsidRPr="004D1EC6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4D1EC6">
        <w:rPr>
          <w:rFonts w:ascii="Times New Roman" w:hAnsi="Times New Roman"/>
          <w:b/>
          <w:bCs/>
          <w:sz w:val="25"/>
          <w:szCs w:val="25"/>
        </w:rPr>
        <w:t xml:space="preserve">ОБРАЗОВАТЕЛЬНЫХ </w:t>
      </w:r>
      <w:proofErr w:type="gramStart"/>
      <w:r w:rsidRPr="004D1EC6">
        <w:rPr>
          <w:rFonts w:ascii="Times New Roman" w:hAnsi="Times New Roman"/>
          <w:b/>
          <w:bCs/>
          <w:sz w:val="25"/>
          <w:szCs w:val="25"/>
        </w:rPr>
        <w:t>ОРГАНИЗАЦИЯХ</w:t>
      </w:r>
      <w:proofErr w:type="gramEnd"/>
      <w:r w:rsidRPr="004D1EC6">
        <w:rPr>
          <w:rFonts w:ascii="Times New Roman" w:hAnsi="Times New Roman"/>
          <w:b/>
          <w:bCs/>
          <w:sz w:val="25"/>
          <w:szCs w:val="25"/>
        </w:rPr>
        <w:t>, ИМЕЮЩИХ ЛИЦЕНЗИЮ</w:t>
      </w:r>
    </w:p>
    <w:p w:rsidR="00720C4D" w:rsidRPr="004D1EC6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4D1EC6">
        <w:rPr>
          <w:rFonts w:ascii="Times New Roman" w:hAnsi="Times New Roman"/>
          <w:b/>
          <w:bCs/>
          <w:sz w:val="25"/>
          <w:szCs w:val="25"/>
        </w:rPr>
        <w:t>НА ОСУЩЕСТВЛЕНИЕ ОБРАЗОВАТЕЛЬНОЙ ДЕЯТЕЛЬНОСТИ ПО ОБРАЗОВАТЕЛЬНЫМ ПРОГРАММАМ ДОШКОЛЬНОГО ОБРАЗОВАНИЯ,</w:t>
      </w:r>
      <w:r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4D1EC6">
        <w:rPr>
          <w:rFonts w:ascii="Times New Roman" w:hAnsi="Times New Roman"/>
          <w:b/>
          <w:bCs/>
          <w:sz w:val="25"/>
          <w:szCs w:val="25"/>
        </w:rPr>
        <w:t>МЕСТО КОТОРЫМ ВЫДЕЛЕНО ДЕПАРТАМЕНТОМ ОБРАЗОВАНИЯ</w:t>
      </w:r>
      <w:r>
        <w:rPr>
          <w:rFonts w:ascii="Times New Roman" w:hAnsi="Times New Roman"/>
          <w:b/>
          <w:bCs/>
          <w:sz w:val="25"/>
          <w:szCs w:val="25"/>
        </w:rPr>
        <w:t xml:space="preserve"> МЭРИИ ГОРОДА ЯРОСЛАВЛЯ </w:t>
      </w:r>
      <w:r w:rsidRPr="004D1EC6">
        <w:rPr>
          <w:rFonts w:ascii="Times New Roman" w:hAnsi="Times New Roman"/>
          <w:b/>
          <w:bCs/>
          <w:sz w:val="25"/>
          <w:szCs w:val="25"/>
        </w:rPr>
        <w:t>В СООТВЕ</w:t>
      </w:r>
      <w:r>
        <w:rPr>
          <w:rFonts w:ascii="Times New Roman" w:hAnsi="Times New Roman"/>
          <w:b/>
          <w:bCs/>
          <w:sz w:val="25"/>
          <w:szCs w:val="25"/>
        </w:rPr>
        <w:t>ТСТВИИ С УСТАНОВЛЕННЫМ ПОРЯДКОМ</w:t>
      </w:r>
    </w:p>
    <w:p w:rsidR="00720C4D" w:rsidRPr="004D1EC6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720C4D" w:rsidRDefault="00720C4D" w:rsidP="00720C4D">
      <w:pPr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b/>
          <w:i/>
          <w:sz w:val="26"/>
          <w:szCs w:val="26"/>
        </w:rPr>
        <w:t>введен</w:t>
      </w:r>
      <w:proofErr w:type="gramEnd"/>
      <w:r>
        <w:rPr>
          <w:b/>
          <w:i/>
          <w:sz w:val="26"/>
          <w:szCs w:val="26"/>
        </w:rPr>
        <w:t xml:space="preserve"> постановлением мэрии г. Ярославля от 11.06.2015 N 1119)</w:t>
      </w:r>
    </w:p>
    <w:p w:rsidR="00720C4D" w:rsidRDefault="00720C4D" w:rsidP="00720C4D">
      <w:pPr>
        <w:autoSpaceDE w:val="0"/>
        <w:autoSpaceDN w:val="0"/>
        <w:adjustRightInd w:val="0"/>
        <w:spacing w:before="120"/>
        <w:jc w:val="center"/>
        <w:rPr>
          <w:i/>
          <w:sz w:val="26"/>
          <w:szCs w:val="26"/>
        </w:rPr>
      </w:pPr>
      <w:r>
        <w:rPr>
          <w:i/>
          <w:sz w:val="26"/>
          <w:szCs w:val="26"/>
          <w:highlight w:val="yellow"/>
        </w:rPr>
        <w:t xml:space="preserve">с изменениями от 12.07.2016 </w:t>
      </w:r>
      <w:r w:rsidRPr="00C5624A">
        <w:rPr>
          <w:i/>
          <w:sz w:val="26"/>
          <w:szCs w:val="26"/>
          <w:highlight w:val="yellow"/>
        </w:rPr>
        <w:t>№ 1107</w:t>
      </w:r>
    </w:p>
    <w:p w:rsidR="00720C4D" w:rsidRPr="00482B69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 xml:space="preserve">1. </w:t>
      </w:r>
      <w:r w:rsidRPr="00482B69">
        <w:rPr>
          <w:rFonts w:ascii="Times New Roman" w:hAnsi="Times New Roman"/>
          <w:sz w:val="26"/>
          <w:szCs w:val="26"/>
        </w:rPr>
        <w:t>Право на предоставление компенсации части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города Ярославля, а также в частных образовательных организациях, имеющих лицензию на осуществление образовательной деятельности по образовательным программам дошкольного образования (далее – Организация), место которым выделено департаментом образования мэрии города Ярославля в соответствии с установленным порядком, имеют следующие категории граждан:</w:t>
      </w:r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Par155"/>
      <w:bookmarkEnd w:id="1"/>
      <w:r w:rsidRPr="00482B69">
        <w:rPr>
          <w:rFonts w:ascii="Times New Roman" w:hAnsi="Times New Roman"/>
          <w:sz w:val="26"/>
          <w:szCs w:val="26"/>
        </w:rPr>
        <w:t>1) в размере 80% - на первого</w:t>
      </w:r>
      <w:r w:rsidRPr="00CF594B">
        <w:rPr>
          <w:rFonts w:ascii="Times New Roman" w:hAnsi="Times New Roman"/>
          <w:sz w:val="26"/>
          <w:szCs w:val="26"/>
        </w:rPr>
        <w:t xml:space="preserve"> ребенка, 50% - на второго ребенка, 30% - на третьего и последующих детей:</w:t>
      </w:r>
    </w:p>
    <w:p w:rsidR="00720C4D" w:rsidRPr="00482B69" w:rsidRDefault="00720C4D" w:rsidP="00720C4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482B69">
        <w:rPr>
          <w:rFonts w:ascii="Times New Roman" w:hAnsi="Times New Roman"/>
          <w:sz w:val="26"/>
          <w:szCs w:val="26"/>
        </w:rPr>
        <w:t>- многодетные семьи, признанные таковыми в соответствии с законодательством Ярославской области. Право на получение компенсации части родительской платы сохраняется за семьями, имеющими в своем составе детей, достигших возраста 18 лет и продолжающих обучение в образовательных организациях по очной форме обучения до окончания обучения;</w:t>
      </w:r>
    </w:p>
    <w:p w:rsidR="00720C4D" w:rsidRPr="00482B69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82B6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2B69">
        <w:rPr>
          <w:rFonts w:ascii="Times New Roman" w:hAnsi="Times New Roman"/>
          <w:sz w:val="26"/>
          <w:szCs w:val="26"/>
        </w:rPr>
        <w:t>семьи, имеющие детей, один из родителей (законных представителей) которых погиб в местах ведения боевых действий;</w:t>
      </w:r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F594B">
        <w:rPr>
          <w:rFonts w:ascii="Times New Roman" w:hAnsi="Times New Roman"/>
          <w:sz w:val="26"/>
          <w:szCs w:val="26"/>
        </w:rPr>
        <w:t xml:space="preserve">- семьи, имеющие детей, один из родителей (законных представителей) в которых относится к категории граждан, подвергшихся воздействию радиации вследствие катастрофы на Чернобыльской АЭС, аварии на ПО </w:t>
      </w:r>
      <w:r>
        <w:rPr>
          <w:rFonts w:ascii="Times New Roman" w:hAnsi="Times New Roman"/>
          <w:sz w:val="26"/>
          <w:szCs w:val="26"/>
        </w:rPr>
        <w:t>«</w:t>
      </w:r>
      <w:r w:rsidRPr="00CF594B">
        <w:rPr>
          <w:rFonts w:ascii="Times New Roman" w:hAnsi="Times New Roman"/>
          <w:sz w:val="26"/>
          <w:szCs w:val="26"/>
        </w:rPr>
        <w:t>Маяк</w:t>
      </w:r>
      <w:r>
        <w:rPr>
          <w:rFonts w:ascii="Times New Roman" w:hAnsi="Times New Roman"/>
          <w:sz w:val="26"/>
          <w:szCs w:val="26"/>
        </w:rPr>
        <w:t>»</w:t>
      </w:r>
      <w:r w:rsidRPr="00CF594B">
        <w:rPr>
          <w:rFonts w:ascii="Times New Roman" w:hAnsi="Times New Roman"/>
          <w:sz w:val="26"/>
          <w:szCs w:val="26"/>
        </w:rPr>
        <w:t xml:space="preserve"> и сбросов радиоактивных отходов в реку </w:t>
      </w:r>
      <w:proofErr w:type="spellStart"/>
      <w:r w:rsidRPr="00CF594B">
        <w:rPr>
          <w:rFonts w:ascii="Times New Roman" w:hAnsi="Times New Roman"/>
          <w:sz w:val="26"/>
          <w:szCs w:val="26"/>
        </w:rPr>
        <w:t>Теча</w:t>
      </w:r>
      <w:proofErr w:type="spellEnd"/>
      <w:r w:rsidRPr="00CF594B">
        <w:rPr>
          <w:rFonts w:ascii="Times New Roman" w:hAnsi="Times New Roman"/>
          <w:sz w:val="26"/>
          <w:szCs w:val="26"/>
        </w:rPr>
        <w:t>, а также ядерных испытаний на Семипалатинском полигоне;</w:t>
      </w:r>
      <w:proofErr w:type="gramEnd"/>
    </w:p>
    <w:p w:rsidR="00720C4D" w:rsidRPr="0079513E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 xml:space="preserve">- малоимущие семьи, </w:t>
      </w:r>
      <w:r w:rsidRPr="0079513E">
        <w:rPr>
          <w:rFonts w:ascii="Times New Roman" w:hAnsi="Times New Roman"/>
          <w:sz w:val="26"/>
          <w:szCs w:val="26"/>
        </w:rPr>
        <w:t>признанные таковыми в соответствии с законодательством Ярославской области</w:t>
      </w:r>
      <w:r w:rsidRPr="0079513E">
        <w:rPr>
          <w:rFonts w:cs="Calibri"/>
        </w:rPr>
        <w:t xml:space="preserve"> </w:t>
      </w:r>
      <w:r w:rsidRPr="0079513E">
        <w:rPr>
          <w:rFonts w:ascii="Times New Roman" w:hAnsi="Times New Roman"/>
          <w:sz w:val="26"/>
          <w:szCs w:val="26"/>
        </w:rPr>
        <w:t>в которых один из родителей (законных представителей) является работником муниципальной дошкольной образовательной организации города Ярославля;</w:t>
      </w:r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ar160"/>
      <w:bookmarkEnd w:id="2"/>
      <w:r w:rsidRPr="003960E1">
        <w:rPr>
          <w:rFonts w:ascii="Times New Roman" w:hAnsi="Times New Roman"/>
          <w:sz w:val="26"/>
          <w:szCs w:val="26"/>
        </w:rPr>
        <w:t xml:space="preserve">- одинокие матери, признанные малоимущими в соответствии с законодательством Ярославской области. Под категорией </w:t>
      </w:r>
      <w:r>
        <w:rPr>
          <w:rFonts w:ascii="Times New Roman" w:hAnsi="Times New Roman"/>
          <w:sz w:val="26"/>
          <w:szCs w:val="26"/>
        </w:rPr>
        <w:t>«</w:t>
      </w:r>
      <w:r w:rsidRPr="003960E1">
        <w:rPr>
          <w:rFonts w:ascii="Times New Roman" w:hAnsi="Times New Roman"/>
          <w:sz w:val="26"/>
          <w:szCs w:val="26"/>
        </w:rPr>
        <w:t>одинокие матери</w:t>
      </w:r>
      <w:r>
        <w:rPr>
          <w:rFonts w:ascii="Times New Roman" w:hAnsi="Times New Roman"/>
          <w:sz w:val="26"/>
          <w:szCs w:val="26"/>
        </w:rPr>
        <w:t>»</w:t>
      </w:r>
      <w:r w:rsidRPr="003960E1">
        <w:rPr>
          <w:rFonts w:ascii="Times New Roman" w:hAnsi="Times New Roman"/>
          <w:sz w:val="26"/>
          <w:szCs w:val="26"/>
        </w:rPr>
        <w:t xml:space="preserve"> понимаются матери, у детей которых в свидетельстве</w:t>
      </w:r>
      <w:r w:rsidRPr="00CF594B">
        <w:rPr>
          <w:rFonts w:ascii="Times New Roman" w:hAnsi="Times New Roman"/>
          <w:sz w:val="26"/>
          <w:szCs w:val="26"/>
        </w:rPr>
        <w:t xml:space="preserve"> о рождении сведения об отце отсутствуют либо записаны со слов матери;</w:t>
      </w:r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ar161"/>
      <w:bookmarkEnd w:id="3"/>
      <w:r w:rsidRPr="00CF594B">
        <w:rPr>
          <w:rFonts w:ascii="Times New Roman" w:hAnsi="Times New Roman"/>
          <w:sz w:val="26"/>
          <w:szCs w:val="26"/>
        </w:rPr>
        <w:t>2) в размере 30% - на первого ребенка, 20% - на второго ребенка:</w:t>
      </w:r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- одинокие матери, за исключением одиноких матерей, указанных в абзаце шестом подпункта 1 настоящего пункта;</w:t>
      </w:r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 xml:space="preserve">- семьи, имеющие детей, один из родителей (законных представителей) которых </w:t>
      </w:r>
      <w:r w:rsidRPr="00CF594B">
        <w:rPr>
          <w:rFonts w:ascii="Times New Roman" w:hAnsi="Times New Roman"/>
          <w:sz w:val="26"/>
          <w:szCs w:val="26"/>
        </w:rPr>
        <w:lastRenderedPageBreak/>
        <w:t>является неработающим инвалидом 1 или 2 группы.</w:t>
      </w:r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 xml:space="preserve">Право на получение компенсации в размерах, установленных подпунктами 1 – 2 настоящего пункта, сохраняется за одинокими матерями при вступлении одинокой матери в брак, на детей, в отношении которых она </w:t>
      </w:r>
      <w:proofErr w:type="gramStart"/>
      <w:r w:rsidRPr="00CF594B">
        <w:rPr>
          <w:rFonts w:ascii="Times New Roman" w:hAnsi="Times New Roman"/>
          <w:sz w:val="26"/>
          <w:szCs w:val="26"/>
        </w:rPr>
        <w:t>является одинокой матерью</w:t>
      </w:r>
      <w:proofErr w:type="gramEnd"/>
      <w:r w:rsidRPr="00CF594B">
        <w:rPr>
          <w:rFonts w:ascii="Times New Roman" w:hAnsi="Times New Roman"/>
          <w:sz w:val="26"/>
          <w:szCs w:val="26"/>
        </w:rPr>
        <w:t>.</w:t>
      </w:r>
    </w:p>
    <w:p w:rsidR="00720C4D" w:rsidRPr="00482B69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 xml:space="preserve">2. Размер компенсации части родительской платы за присмотр и уход за детьми (далее - компенсация) в Организации определяется в зависимости от количества в семье детей в возрасте до 18 лет, за исключением лиц, приобретших до достижения 18 лет дееспособность в полном объеме или объявленных полностью дееспособными в </w:t>
      </w:r>
      <w:r w:rsidRPr="00482B69">
        <w:rPr>
          <w:rFonts w:ascii="Times New Roman" w:hAnsi="Times New Roman"/>
          <w:sz w:val="26"/>
          <w:szCs w:val="26"/>
        </w:rPr>
        <w:t>соответствии с законодательством.</w:t>
      </w:r>
    </w:p>
    <w:p w:rsidR="00720C4D" w:rsidRPr="00482B69" w:rsidRDefault="00720C4D" w:rsidP="00720C4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482B69">
        <w:rPr>
          <w:rFonts w:ascii="Times New Roman" w:hAnsi="Times New Roman"/>
          <w:sz w:val="26"/>
          <w:szCs w:val="26"/>
        </w:rPr>
        <w:t xml:space="preserve">3. Компенсация части родительской платы определяется исходя из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организациях, устанавливаемого приказом </w:t>
      </w:r>
      <w:proofErr w:type="gramStart"/>
      <w:r w:rsidRPr="00482B69">
        <w:rPr>
          <w:rFonts w:ascii="Times New Roman" w:hAnsi="Times New Roman"/>
          <w:sz w:val="26"/>
          <w:szCs w:val="26"/>
        </w:rPr>
        <w:t>директора департамента образования мэрии города Ярославля</w:t>
      </w:r>
      <w:proofErr w:type="gramEnd"/>
      <w:r w:rsidRPr="00482B69">
        <w:rPr>
          <w:rFonts w:ascii="Times New Roman" w:hAnsi="Times New Roman"/>
          <w:sz w:val="26"/>
          <w:szCs w:val="26"/>
        </w:rPr>
        <w:t>.</w:t>
      </w:r>
    </w:p>
    <w:p w:rsidR="00720C4D" w:rsidRPr="00482B69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82B69">
        <w:rPr>
          <w:rFonts w:ascii="Times New Roman" w:hAnsi="Times New Roman"/>
          <w:sz w:val="26"/>
          <w:szCs w:val="26"/>
        </w:rPr>
        <w:t>В случае если родители (законные представители) имеют право на предоставление компенсации по двум и более основаниям, установленным муниципальным нормативным правовым актом, определяющим дополнительные меры социальной поддержки отдельных категорий граждан, компенсация предоставляется по одному из оснований по выбору родителей (законных представителей).</w:t>
      </w:r>
      <w:proofErr w:type="gramEnd"/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 xml:space="preserve">4. Предоставление и выплату компенсации родителям (законным представителям) осуществляет Организация, в которую принят ребенок на </w:t>
      </w:r>
      <w:proofErr w:type="gramStart"/>
      <w:r w:rsidRPr="00CF594B">
        <w:rPr>
          <w:rFonts w:ascii="Times New Roman" w:hAnsi="Times New Roman"/>
          <w:sz w:val="26"/>
          <w:szCs w:val="26"/>
        </w:rPr>
        <w:t>обучение по</w:t>
      </w:r>
      <w:proofErr w:type="gramEnd"/>
      <w:r w:rsidRPr="00CF594B">
        <w:rPr>
          <w:rFonts w:ascii="Times New Roman" w:hAnsi="Times New Roman"/>
          <w:sz w:val="26"/>
          <w:szCs w:val="26"/>
        </w:rPr>
        <w:t xml:space="preserve"> образовательным программам дошкольного образования.</w:t>
      </w:r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4" w:name="Par168"/>
      <w:bookmarkEnd w:id="4"/>
      <w:r w:rsidRPr="00CF594B">
        <w:rPr>
          <w:rFonts w:ascii="Times New Roman" w:hAnsi="Times New Roman"/>
          <w:sz w:val="26"/>
          <w:szCs w:val="26"/>
        </w:rPr>
        <w:t>5. Для предоставления компенсации один из родителей (законных представителей) представляет в Организацию:</w:t>
      </w:r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заявление о предоставлении компенсации с указанием способа получения компенсации (через организации федеральной почтовой связи либо через кредитные организации);</w:t>
      </w:r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следующие документы:</w:t>
      </w:r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а) документ, удостоверяющий личность родителя (законного представителя);</w:t>
      </w:r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б) свидетельств</w:t>
      </w:r>
      <w:proofErr w:type="gramStart"/>
      <w:r w:rsidRPr="00CF594B">
        <w:rPr>
          <w:rFonts w:ascii="Times New Roman" w:hAnsi="Times New Roman"/>
          <w:sz w:val="26"/>
          <w:szCs w:val="26"/>
        </w:rPr>
        <w:t>о(</w:t>
      </w:r>
      <w:proofErr w:type="gramEnd"/>
      <w:r w:rsidRPr="00CF594B">
        <w:rPr>
          <w:rFonts w:ascii="Times New Roman" w:hAnsi="Times New Roman"/>
          <w:sz w:val="26"/>
          <w:szCs w:val="26"/>
        </w:rPr>
        <w:t>а) о рождении ребенка (детей);</w:t>
      </w:r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в) документ органа опеки и попечительства об установлении над ребенком опеки (попечительства) (в случае установления над ребенком опеки (попечительства);</w:t>
      </w:r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F594B">
        <w:rPr>
          <w:rFonts w:ascii="Times New Roman" w:hAnsi="Times New Roman"/>
          <w:sz w:val="26"/>
          <w:szCs w:val="26"/>
        </w:rPr>
        <w:t>г) свидетельство о браке (свидетельство о расторжении брака либо иной документ, подтверждающий смену фамилии, имени и (или) отчества (последнее - при наличии) родителя) в случае несоответствия в свидетельстве о рождении ребенка и в документе, удостоверяющем личность родителя, фамилии, имени и (или) отчества (последнее - при наличии) родителя;</w:t>
      </w:r>
      <w:proofErr w:type="gramEnd"/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д) документ, подтверждающий регистрацию родителя (законного представителя) на территории города Ярославля по месту жительства или по месту пребывания (не предоставляется в случае наличия отметки о регистрации в документе, удостоверяющем личность родителя (законного представителя);</w:t>
      </w:r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е) иные документы, подтверждающие право на предоставление компенсации:</w:t>
      </w:r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- для многодетных семей</w:t>
      </w:r>
      <w:r w:rsidRPr="00482B69">
        <w:rPr>
          <w:rFonts w:ascii="Times New Roman" w:hAnsi="Times New Roman"/>
          <w:sz w:val="26"/>
          <w:szCs w:val="26"/>
        </w:rPr>
        <w:t xml:space="preserve">, признанных таковыми в соответствии с законодательством Ярославской области </w:t>
      </w:r>
      <w:r w:rsidRPr="00CF594B">
        <w:rPr>
          <w:rFonts w:ascii="Times New Roman" w:hAnsi="Times New Roman"/>
          <w:sz w:val="26"/>
          <w:szCs w:val="26"/>
        </w:rPr>
        <w:t xml:space="preserve">- удостоверение многодетной семьи, выдаваемое в порядке, установленном департаментом труда и социальной поддержки населения Ярославской области. При наличии в семье детей, достигших возраста 18 лет и продолжающих </w:t>
      </w:r>
      <w:proofErr w:type="gramStart"/>
      <w:r w:rsidRPr="00CF594B">
        <w:rPr>
          <w:rFonts w:ascii="Times New Roman" w:hAnsi="Times New Roman"/>
          <w:sz w:val="26"/>
          <w:szCs w:val="26"/>
        </w:rPr>
        <w:t>обучение по</w:t>
      </w:r>
      <w:proofErr w:type="gramEnd"/>
      <w:r w:rsidRPr="00CF594B">
        <w:rPr>
          <w:rFonts w:ascii="Times New Roman" w:hAnsi="Times New Roman"/>
          <w:sz w:val="26"/>
          <w:szCs w:val="26"/>
        </w:rPr>
        <w:t xml:space="preserve"> очной форме обучения в образовательной организации, также предоставляется справка из образовательной организации, подтверждающая очную форму обучения (справка действительна в течение 14 календарных дней с даты ее выдачи);</w:t>
      </w:r>
    </w:p>
    <w:p w:rsidR="00720C4D" w:rsidRPr="00482B69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82B69">
        <w:rPr>
          <w:rFonts w:ascii="Times New Roman" w:hAnsi="Times New Roman"/>
          <w:sz w:val="26"/>
          <w:szCs w:val="26"/>
        </w:rPr>
        <w:t xml:space="preserve">- для семей, имеющих детей, один из родителей (законных представителей) которых погиб в местах ведения боевых действий, – свидетельство о смерти родителя (законного представителя) и документ, подтверждающий исполнение им обязанностей военной службы </w:t>
      </w:r>
      <w:r w:rsidRPr="00482B69">
        <w:rPr>
          <w:rFonts w:ascii="Times New Roman" w:hAnsi="Times New Roman"/>
          <w:sz w:val="26"/>
          <w:szCs w:val="26"/>
        </w:rPr>
        <w:lastRenderedPageBreak/>
        <w:t>(служебных обязанностей) в местах ведения боевых действий, перечень которых установлен Федеральным законом от 12.01.1995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2B69">
        <w:rPr>
          <w:rFonts w:ascii="Times New Roman" w:hAnsi="Times New Roman"/>
          <w:sz w:val="26"/>
          <w:szCs w:val="26"/>
        </w:rPr>
        <w:t>5-ФЗ «О ветеранах</w:t>
      </w:r>
      <w:r>
        <w:rPr>
          <w:rFonts w:ascii="Times New Roman" w:hAnsi="Times New Roman"/>
          <w:sz w:val="26"/>
          <w:szCs w:val="26"/>
        </w:rPr>
        <w:t>»</w:t>
      </w:r>
      <w:r w:rsidRPr="00482B69">
        <w:rPr>
          <w:rFonts w:ascii="Times New Roman" w:hAnsi="Times New Roman"/>
          <w:sz w:val="26"/>
          <w:szCs w:val="26"/>
        </w:rPr>
        <w:t>;</w:t>
      </w:r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F594B">
        <w:rPr>
          <w:rFonts w:ascii="Times New Roman" w:hAnsi="Times New Roman"/>
          <w:sz w:val="26"/>
          <w:szCs w:val="26"/>
        </w:rPr>
        <w:t xml:space="preserve">- для семей, имеющих детей, один из родителей (законных представителей) в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</w:r>
      <w:proofErr w:type="spellStart"/>
      <w:r w:rsidRPr="00CF594B">
        <w:rPr>
          <w:rFonts w:ascii="Times New Roman" w:hAnsi="Times New Roman"/>
          <w:sz w:val="26"/>
          <w:szCs w:val="26"/>
        </w:rPr>
        <w:t>Теча</w:t>
      </w:r>
      <w:proofErr w:type="spellEnd"/>
      <w:r w:rsidRPr="00CF594B">
        <w:rPr>
          <w:rFonts w:ascii="Times New Roman" w:hAnsi="Times New Roman"/>
          <w:sz w:val="26"/>
          <w:szCs w:val="26"/>
        </w:rPr>
        <w:t>, а также ядерных испытаний на Семипалатинском полигоне, - удостоверение, выдаваемое органами социальной защиты населения, а в случае смерти родителя (законного представителя), отнесенного к категории граждан, подвергшихся воздействию</w:t>
      </w:r>
      <w:proofErr w:type="gramEnd"/>
      <w:r w:rsidRPr="00CF594B">
        <w:rPr>
          <w:rFonts w:ascii="Times New Roman" w:hAnsi="Times New Roman"/>
          <w:sz w:val="26"/>
          <w:szCs w:val="26"/>
        </w:rPr>
        <w:t xml:space="preserve"> радиации, - также свидетельство о смерти;</w:t>
      </w:r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F594B">
        <w:rPr>
          <w:rFonts w:ascii="Times New Roman" w:hAnsi="Times New Roman"/>
          <w:sz w:val="26"/>
          <w:szCs w:val="26"/>
        </w:rPr>
        <w:t xml:space="preserve">- для малоимущих семей, </w:t>
      </w:r>
      <w:r w:rsidRPr="00482B69">
        <w:rPr>
          <w:rFonts w:ascii="Times New Roman" w:hAnsi="Times New Roman"/>
          <w:sz w:val="26"/>
          <w:szCs w:val="26"/>
        </w:rPr>
        <w:t>признанных таковыми в соответствии с законодательством Ярославской области, в которых один из родителей (законных представителей) является работником муниципальной дошкольной образовательной организации города Ярославля, - справка органа социальной защиты населения по месту жительства родите</w:t>
      </w:r>
      <w:r w:rsidRPr="00CF594B">
        <w:rPr>
          <w:rFonts w:ascii="Times New Roman" w:hAnsi="Times New Roman"/>
          <w:sz w:val="26"/>
          <w:szCs w:val="26"/>
        </w:rPr>
        <w:t>лей (законных представителей) установленной формы о признании семьи малоимущей и справка с места работы родителя (законного представителя), являющегося работником муниципального дошкольного образовательного учреждения (справка действительна в</w:t>
      </w:r>
      <w:proofErr w:type="gramEnd"/>
      <w:r w:rsidRPr="00CF594B">
        <w:rPr>
          <w:rFonts w:ascii="Times New Roman" w:hAnsi="Times New Roman"/>
          <w:sz w:val="26"/>
          <w:szCs w:val="26"/>
        </w:rPr>
        <w:t xml:space="preserve"> течение 14 календарных дней </w:t>
      </w:r>
      <w:proofErr w:type="gramStart"/>
      <w:r w:rsidRPr="00CF594B">
        <w:rPr>
          <w:rFonts w:ascii="Times New Roman" w:hAnsi="Times New Roman"/>
          <w:sz w:val="26"/>
          <w:szCs w:val="26"/>
        </w:rPr>
        <w:t>с даты</w:t>
      </w:r>
      <w:proofErr w:type="gramEnd"/>
      <w:r w:rsidRPr="00CF594B">
        <w:rPr>
          <w:rFonts w:ascii="Times New Roman" w:hAnsi="Times New Roman"/>
          <w:sz w:val="26"/>
          <w:szCs w:val="26"/>
        </w:rPr>
        <w:t xml:space="preserve"> ее выдачи);</w:t>
      </w:r>
    </w:p>
    <w:p w:rsidR="00720C4D" w:rsidRPr="00482B69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82B69">
        <w:rPr>
          <w:rFonts w:ascii="Times New Roman" w:hAnsi="Times New Roman"/>
          <w:sz w:val="26"/>
          <w:szCs w:val="26"/>
        </w:rPr>
        <w:t xml:space="preserve">- для одиноких матерей – свидетельство об усыновлении (удочерении) или </w:t>
      </w:r>
      <w:r>
        <w:rPr>
          <w:rFonts w:ascii="Times New Roman" w:hAnsi="Times New Roman"/>
          <w:sz w:val="26"/>
          <w:szCs w:val="26"/>
        </w:rPr>
        <w:t>документ органа записи актов гражданского состояния о том, что в свидетельство о рождении ребенка сведения об отце записаны со слов матери, в случае если в свидетельстве о рождении ребенка имеется запись об отце</w:t>
      </w:r>
      <w:r w:rsidRPr="00482B69">
        <w:rPr>
          <w:rFonts w:ascii="Times New Roman" w:hAnsi="Times New Roman"/>
          <w:sz w:val="26"/>
          <w:szCs w:val="26"/>
        </w:rPr>
        <w:t>. В случае если одинокие матери относятся к категории, установленной абзацем шестым подпункта 1 пункта 1 Порядка, также предоставляется справка органа социальной защиты населения по месту жительства родителей (законных представителей) установленной формы о признании семьи малоимущей;</w:t>
      </w:r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F594B">
        <w:rPr>
          <w:rFonts w:ascii="Times New Roman" w:hAnsi="Times New Roman"/>
          <w:sz w:val="26"/>
          <w:szCs w:val="26"/>
        </w:rPr>
        <w:t>- для семей, имеющих детей, один из родителей (законных представителей) которых является неработающим инвалидом 1 или 2 группы, - удостоверение или справка (выписка из акта), выдаваемые федеральным государственным учреждением медико-социальной экспертизы (ранее - врачебно-трудовыми экспертными комиссиями), подтверждающие факт установления инвалидности, и трудовая книжка (трудовая книжка не предоставляется в случае предъявления медицинского заключения, выдаваемого федеральным государственным учреждением медико-социальной экспертизы о признании полностью неспособным к</w:t>
      </w:r>
      <w:proofErr w:type="gramEnd"/>
      <w:r w:rsidRPr="00CF594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F594B">
        <w:rPr>
          <w:rFonts w:ascii="Times New Roman" w:hAnsi="Times New Roman"/>
          <w:sz w:val="26"/>
          <w:szCs w:val="26"/>
        </w:rPr>
        <w:t>трудовой деятельности, либо выписки из лицевого счета застрахованного лица установленного образца, выдаваемой региональными отделениями Пенсионного фонда Российской Федерации, содержащей нулевые значения расчетного пенсионного капитала в разделе "Сведения о состоянии расчетного пенсионного капитала" в предшествующем периоде получения компенсации, а для вновь подавших заявление на получение компенсации - в месяце, предшествующем месяцу обращения за компенсацией).</w:t>
      </w:r>
      <w:proofErr w:type="gramEnd"/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Одновременно с предоставлением указанных документов предоставляются их копии, заверенные в установленном порядке. Копии документов могут быть заверены работником Организации, принявшей заявление, при предоставлении оригиналов.</w:t>
      </w:r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В случае если оригиналы документов составлены на иностранном языке, они предоставляются с заверенным в установленном порядке переводом на русский язык.</w:t>
      </w:r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6. Заявление и документы регистрируются Организацией.</w:t>
      </w:r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5" w:name="Par186"/>
      <w:bookmarkEnd w:id="5"/>
      <w:r w:rsidRPr="00CF594B">
        <w:rPr>
          <w:rFonts w:ascii="Times New Roman" w:hAnsi="Times New Roman"/>
          <w:sz w:val="26"/>
          <w:szCs w:val="26"/>
        </w:rPr>
        <w:t>7. Решение о предоставлении компенсации или об отказе в ее предоставлении принимается руководителем Организации в течение 5 рабочих дней со дня регистрации заявления и документов и оформляется приказом.</w:t>
      </w:r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Основанием для отказа в предоставлении компенсации является непредставление документов, предусмотренных пунктом 5 Порядка.</w:t>
      </w:r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О принятом решении родитель (законный представитель) уведомляется в течение 5 рабочих дней со дня принятия решения.</w:t>
      </w:r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 xml:space="preserve">8. В случае принятия положительного решения предоставление компенсации </w:t>
      </w:r>
      <w:r w:rsidRPr="00CF594B">
        <w:rPr>
          <w:rFonts w:ascii="Times New Roman" w:hAnsi="Times New Roman"/>
          <w:sz w:val="26"/>
          <w:szCs w:val="26"/>
        </w:rPr>
        <w:lastRenderedPageBreak/>
        <w:t>осуществляется со дня регистрации заявления в течение периода, указанного в заявлении, но не более 12 месяцев (далее - период получения компенсации).</w:t>
      </w:r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9. Выплата компенсации осуществляется Организацией в течение месяца, следующего за месяцем, в котором произведена родительская плата, за исключением случая, установленного пунктом 10 Порядка.</w:t>
      </w:r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Внесение родительской платы подтверждается квитанцией об оплате, предоставляемой родителями (законными представителями) ребенка в Организацию, либо иным документом, подтверждающим внесение родительской платы.</w:t>
      </w:r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При невнесении родительской платы в Организацию выплата компенсации приостанавливается.</w:t>
      </w:r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Перерасчет компенсации по причине отсутствия ребенка в Организации в месяце, за который произведена родительская плата, производится в следующем месяце.</w:t>
      </w:r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6" w:name="Par194"/>
      <w:bookmarkEnd w:id="6"/>
      <w:r w:rsidRPr="00CF594B">
        <w:rPr>
          <w:rFonts w:ascii="Times New Roman" w:hAnsi="Times New Roman"/>
          <w:sz w:val="26"/>
          <w:szCs w:val="26"/>
        </w:rPr>
        <w:t>10. Предоставление компенсации родителям (законным представителям) детей, направившим средства (часть средств) материнского (семейного) капитала на родительскую плату, осуществляется ежеквартально Организацией в течение месяца, следующего за кварталом, в котором произведена родительская плата.</w:t>
      </w:r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11. В случае смены Организации в течение периода получения компенсации родитель (законный представитель) имеет право:</w:t>
      </w:r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 xml:space="preserve">а) подать в выбранную Организацию заявление на получение компенсации и представить документы, подтверждающие право на получение компенсации (решение о предоставлении компенсации </w:t>
      </w:r>
      <w:proofErr w:type="gramStart"/>
      <w:r w:rsidRPr="00CF594B">
        <w:rPr>
          <w:rFonts w:ascii="Times New Roman" w:hAnsi="Times New Roman"/>
          <w:sz w:val="26"/>
          <w:szCs w:val="26"/>
        </w:rPr>
        <w:t>принимается</w:t>
      </w:r>
      <w:proofErr w:type="gramEnd"/>
      <w:r w:rsidRPr="00CF594B">
        <w:rPr>
          <w:rFonts w:ascii="Times New Roman" w:hAnsi="Times New Roman"/>
          <w:sz w:val="26"/>
          <w:szCs w:val="26"/>
        </w:rPr>
        <w:t xml:space="preserve"> и ее выплата осуществляется в соответствии с  пунктами 7 - 10 Порядка);</w:t>
      </w:r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б) подать в выбранную Организацию заявление на получение компенсации, копии документов, заверенные Организацией с предыдущего места обучения ребенка, и копию приказа (выписку из приказа) о предоставлении компенсации из предыдущей Организации (компенсация предоставляется с первого дня обучения ребенка в выбранной Организации на срок, указанный в приказе предыдущей Организации).</w:t>
      </w:r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12. Родитель (законный представитель), желающий получать компенсацию по истечении периода получения компенсации, вновь подает заявление на получение компенсации и представляет документы, подтверждающие право на ее получение (решение о предоставлении компенсации принимается и ее выплата осуществляется в соответствии с  пунктами 7 – 10 Порядка).</w:t>
      </w:r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 xml:space="preserve">13. В случае наступления обстоятельств, влияющих </w:t>
      </w:r>
      <w:proofErr w:type="gramStart"/>
      <w:r w:rsidRPr="00CF594B">
        <w:rPr>
          <w:rFonts w:ascii="Times New Roman" w:hAnsi="Times New Roman"/>
          <w:sz w:val="26"/>
          <w:szCs w:val="26"/>
        </w:rPr>
        <w:t>на право и</w:t>
      </w:r>
      <w:proofErr w:type="gramEnd"/>
      <w:r w:rsidRPr="00CF594B">
        <w:rPr>
          <w:rFonts w:ascii="Times New Roman" w:hAnsi="Times New Roman"/>
          <w:sz w:val="26"/>
          <w:szCs w:val="26"/>
        </w:rPr>
        <w:t xml:space="preserve"> размер предоставленной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Организацию о наступлении таких обстоятельств и предоставить в Организацию подтверждающие документы.</w:t>
      </w:r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В течение 5 рабочих дней со дня извещения Организации принимается решение о прекращении предоставления компенсации либо об изменении ее размера. Решение оформляется приказом руководителя Организации.</w:t>
      </w:r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О принятом решении родитель (законный представитель) уведомляется в течение 5 рабочих дней со дня принятия решения.</w:t>
      </w:r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 xml:space="preserve">Размер компенсации уменьшается либо предоставление компенсации прекращается со дня, следующего за днем наступления обстоятельств, влияющих </w:t>
      </w:r>
      <w:proofErr w:type="gramStart"/>
      <w:r w:rsidRPr="00CF594B">
        <w:rPr>
          <w:rFonts w:ascii="Times New Roman" w:hAnsi="Times New Roman"/>
          <w:sz w:val="26"/>
          <w:szCs w:val="26"/>
        </w:rPr>
        <w:t>на право и</w:t>
      </w:r>
      <w:proofErr w:type="gramEnd"/>
      <w:r w:rsidRPr="00CF594B">
        <w:rPr>
          <w:rFonts w:ascii="Times New Roman" w:hAnsi="Times New Roman"/>
          <w:sz w:val="26"/>
          <w:szCs w:val="26"/>
        </w:rPr>
        <w:t xml:space="preserve"> размер получаемой компенсации, а при наступлении обстоятельств, приводящих к увеличению размера компенсации, - со дня, следующего за днем принятия решения Организацией.</w:t>
      </w:r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 xml:space="preserve">14. Родители (законные представители), представившие заведомо неверные сведения, влияющие на право предоставления компенсации, или не известившие о наступлении обстоятельств, влияющих </w:t>
      </w:r>
      <w:proofErr w:type="gramStart"/>
      <w:r w:rsidRPr="00CF594B">
        <w:rPr>
          <w:rFonts w:ascii="Times New Roman" w:hAnsi="Times New Roman"/>
          <w:sz w:val="26"/>
          <w:szCs w:val="26"/>
        </w:rPr>
        <w:t>на право и</w:t>
      </w:r>
      <w:proofErr w:type="gramEnd"/>
      <w:r w:rsidRPr="00CF594B">
        <w:rPr>
          <w:rFonts w:ascii="Times New Roman" w:hAnsi="Times New Roman"/>
          <w:sz w:val="26"/>
          <w:szCs w:val="26"/>
        </w:rPr>
        <w:t xml:space="preserve"> размер компенсации, возмещают сумму излишне выплаченной компенсации.</w:t>
      </w:r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 xml:space="preserve">Сумма компенсации, излишне выплаченная родителям (законным представителям), </w:t>
      </w:r>
      <w:r w:rsidRPr="00CF594B">
        <w:rPr>
          <w:rFonts w:ascii="Times New Roman" w:hAnsi="Times New Roman"/>
          <w:sz w:val="26"/>
          <w:szCs w:val="26"/>
        </w:rPr>
        <w:lastRenderedPageBreak/>
        <w:t xml:space="preserve">взыскивается с родителей (законных представителей) в порядке, установленном действующим законодательством, на основании расчетов Организации, произведенных со дня, следующего за днем наступления обстоятельств, влияющих </w:t>
      </w:r>
      <w:proofErr w:type="gramStart"/>
      <w:r w:rsidRPr="00CF594B">
        <w:rPr>
          <w:rFonts w:ascii="Times New Roman" w:hAnsi="Times New Roman"/>
          <w:sz w:val="26"/>
          <w:szCs w:val="26"/>
        </w:rPr>
        <w:t>на право и</w:t>
      </w:r>
      <w:proofErr w:type="gramEnd"/>
      <w:r w:rsidRPr="00CF594B">
        <w:rPr>
          <w:rFonts w:ascii="Times New Roman" w:hAnsi="Times New Roman"/>
          <w:sz w:val="26"/>
          <w:szCs w:val="26"/>
        </w:rPr>
        <w:t xml:space="preserve"> размер получаемой компенсации.</w:t>
      </w:r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15. Документы по вопросу получения родителями (законными представителями) компенсации хранятся в Организации в течение трех лет, если в Организации не установлен более длительный срок.</w:t>
      </w:r>
    </w:p>
    <w:p w:rsidR="00720C4D" w:rsidRPr="00CF594B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>16. Предоставление компенсации осуществляется за счет средств городского бюджета.</w:t>
      </w:r>
    </w:p>
    <w:p w:rsidR="00720C4D" w:rsidRDefault="00720C4D" w:rsidP="00720C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F594B">
        <w:rPr>
          <w:rFonts w:ascii="Times New Roman" w:hAnsi="Times New Roman"/>
          <w:sz w:val="26"/>
          <w:szCs w:val="26"/>
        </w:rPr>
        <w:t xml:space="preserve">17. </w:t>
      </w:r>
      <w:proofErr w:type="gramStart"/>
      <w:r w:rsidRPr="00CF594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F594B">
        <w:rPr>
          <w:rFonts w:ascii="Times New Roman" w:hAnsi="Times New Roman"/>
          <w:sz w:val="26"/>
          <w:szCs w:val="26"/>
        </w:rPr>
        <w:t xml:space="preserve"> соблюдением Порядка осуществляют департамент образования мэрии города Ярославля и органы муниципального финансового контроля в порядке, установленном Бюджетным кодексом Российской Федерации, муниципальными правовыми актами органов городского самоуправления.</w:t>
      </w:r>
    </w:p>
    <w:p w:rsidR="00AD5A5C" w:rsidRDefault="00AD5A5C" w:rsidP="00720C4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D5A5C" w:rsidRDefault="00AD5A5C" w:rsidP="00720C4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20C4D" w:rsidRDefault="00720C4D" w:rsidP="00720C4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ЗАКОННЫЕ ПРЕДСТАВИТЕЛИ</w:t>
      </w:r>
    </w:p>
    <w:p w:rsidR="00720C4D" w:rsidRDefault="00720C4D" w:rsidP="00720C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0C4D" w:rsidRDefault="00720C4D" w:rsidP="00720C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Права и обязанности могут осуществляться лицом (представителем) от имени другого лица (представляемого) в силу полномочия, основанного на доверенности, указании закона либо акте уполномоченного на то государственного органа или органа местного самоуправления. В том случае, когда совершение действий представителя обусловлено предписанием закона, речь идет о законном представительстве.</w:t>
      </w:r>
    </w:p>
    <w:p w:rsidR="00720C4D" w:rsidRDefault="00720C4D" w:rsidP="00720C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0C4D" w:rsidRDefault="00720C4D" w:rsidP="00720C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данной Справочной информации приводятся перечни лиц, полномочия которых основаны на указании закона.</w:t>
      </w:r>
    </w:p>
    <w:p w:rsidR="00720C4D" w:rsidRDefault="00720C4D" w:rsidP="00720C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0C4D" w:rsidRDefault="00720C4D" w:rsidP="00720C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Законные представители физических лиц</w:t>
      </w:r>
    </w:p>
    <w:p w:rsidR="00720C4D" w:rsidRDefault="00720C4D" w:rsidP="00720C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1"/>
        <w:gridCol w:w="2261"/>
        <w:gridCol w:w="3332"/>
      </w:tblGrid>
      <w:tr w:rsidR="00720C4D" w:rsidTr="00E6489D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D" w:rsidRDefault="00720C4D" w:rsidP="00E64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Представляемый</w:t>
            </w:r>
            <w:bookmarkStart w:id="7" w:name="_GoBack"/>
            <w:bookmarkEnd w:id="7"/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D" w:rsidRDefault="00720C4D" w:rsidP="00E64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Законный представитель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D" w:rsidRDefault="00720C4D" w:rsidP="00E648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 возникновения представительства</w:t>
            </w:r>
          </w:p>
        </w:tc>
      </w:tr>
      <w:tr w:rsidR="00720C4D" w:rsidTr="00E6489D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D" w:rsidRDefault="00720C4D" w:rsidP="00E64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Несовершеннолетние в возрасте от 14 до 18 лет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D" w:rsidRDefault="00720C4D" w:rsidP="00E64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Родители, усыновители, попечители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D" w:rsidRDefault="00AD5A5C" w:rsidP="00E64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720C4D">
                <w:rPr>
                  <w:rStyle w:val="a3"/>
                  <w:sz w:val="26"/>
                  <w:szCs w:val="26"/>
                </w:rPr>
                <w:t>Статья 26</w:t>
              </w:r>
            </w:hyperlink>
            <w:r w:rsidR="00720C4D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Гражданского кодекса РФ (часть первая), </w:t>
            </w:r>
            <w:hyperlink r:id="rId6" w:history="1">
              <w:r w:rsidR="00720C4D">
                <w:rPr>
                  <w:rStyle w:val="a3"/>
                  <w:sz w:val="26"/>
                  <w:szCs w:val="26"/>
                </w:rPr>
                <w:t>статья 64</w:t>
              </w:r>
            </w:hyperlink>
            <w:r w:rsidR="00720C4D">
              <w:rPr>
                <w:rFonts w:ascii="Times New Roman" w:hAnsi="Times New Roman" w:cs="Times New Roman"/>
                <w:sz w:val="26"/>
                <w:szCs w:val="26"/>
              </w:rPr>
              <w:t xml:space="preserve"> Семейного кодекса РФ</w:t>
            </w:r>
          </w:p>
        </w:tc>
      </w:tr>
      <w:tr w:rsidR="00720C4D" w:rsidTr="00E6489D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D" w:rsidRDefault="00720C4D" w:rsidP="00E64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Несовершеннолетние, не достигшие 14-ти лет (малолетние)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D" w:rsidRDefault="00720C4D" w:rsidP="00E64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Родители, усыновители, опекуны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D" w:rsidRDefault="00AD5A5C" w:rsidP="00E64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720C4D">
                <w:rPr>
                  <w:rStyle w:val="a3"/>
                  <w:sz w:val="26"/>
                  <w:szCs w:val="26"/>
                </w:rPr>
                <w:t>Статья 28</w:t>
              </w:r>
            </w:hyperlink>
            <w:r w:rsidR="00720C4D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Гражданского кодекса РФ (часть первая), </w:t>
            </w:r>
            <w:hyperlink r:id="rId8" w:history="1">
              <w:r w:rsidR="00720C4D">
                <w:rPr>
                  <w:rStyle w:val="a3"/>
                  <w:sz w:val="26"/>
                  <w:szCs w:val="26"/>
                </w:rPr>
                <w:t>статья 64</w:t>
              </w:r>
            </w:hyperlink>
            <w:r w:rsidR="00720C4D">
              <w:rPr>
                <w:rFonts w:ascii="Times New Roman" w:hAnsi="Times New Roman" w:cs="Times New Roman"/>
                <w:sz w:val="26"/>
                <w:szCs w:val="26"/>
              </w:rPr>
              <w:t xml:space="preserve"> Семейного кодекса РФ</w:t>
            </w:r>
          </w:p>
        </w:tc>
      </w:tr>
      <w:tr w:rsidR="00720C4D" w:rsidTr="00E6489D">
        <w:tc>
          <w:tcPr>
            <w:tcW w:w="3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C4D" w:rsidRDefault="00720C4D" w:rsidP="00E64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Дети, оставшиеся без попечения родителей, до передачи в семью на воспитание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семью), а при отсутствии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такой возможности в организации для детей-сирот и детей, оставшихся без попечения родителей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C4D" w:rsidRDefault="00720C4D" w:rsidP="00E64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Органы опеки и попечительства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C4D" w:rsidRDefault="00AD5A5C" w:rsidP="00E64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720C4D">
                <w:rPr>
                  <w:rStyle w:val="a3"/>
                  <w:sz w:val="26"/>
                  <w:szCs w:val="26"/>
                </w:rPr>
                <w:t>Статья 123</w:t>
              </w:r>
            </w:hyperlink>
            <w:r w:rsidR="00720C4D">
              <w:rPr>
                <w:rFonts w:ascii="Times New Roman" w:hAnsi="Times New Roman" w:cs="Times New Roman"/>
                <w:sz w:val="26"/>
                <w:szCs w:val="26"/>
              </w:rPr>
              <w:t xml:space="preserve"> Семейного кодекса РФ, </w:t>
            </w:r>
            <w:hyperlink r:id="rId10" w:history="1">
              <w:r w:rsidR="00720C4D">
                <w:rPr>
                  <w:rStyle w:val="a3"/>
                  <w:sz w:val="26"/>
                  <w:szCs w:val="26"/>
                </w:rPr>
                <w:t>статьи 7</w:t>
              </w:r>
            </w:hyperlink>
            <w:r w:rsidR="00720C4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r:id="rId11" w:history="1">
              <w:r w:rsidR="00720C4D">
                <w:rPr>
                  <w:rStyle w:val="a3"/>
                  <w:sz w:val="26"/>
                  <w:szCs w:val="26"/>
                </w:rPr>
                <w:t>8</w:t>
              </w:r>
            </w:hyperlink>
            <w:r w:rsidR="00720C4D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24.04.2008 N 48-ФЗ "Об опеке и попечительстве"</w:t>
            </w:r>
          </w:p>
        </w:tc>
      </w:tr>
      <w:tr w:rsidR="00720C4D" w:rsidTr="00E6489D">
        <w:tc>
          <w:tcPr>
            <w:tcW w:w="3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0C4D" w:rsidRDefault="00720C4D" w:rsidP="00E64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Граждане, нуждающиеся в установлении над ними опеки или попечительства, и граждане, находящиеся под опекой или попечительством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0C4D" w:rsidRDefault="00720C4D" w:rsidP="00E64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0C4D" w:rsidRDefault="00720C4D" w:rsidP="00E64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0C4D" w:rsidTr="00E6489D">
        <w:tc>
          <w:tcPr>
            <w:tcW w:w="3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4D" w:rsidRDefault="00720C4D" w:rsidP="00E64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Несовершеннолетние и недееспособные граждане, находящиеся под опекой или попечительством,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4D" w:rsidRDefault="00720C4D" w:rsidP="00E64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4D" w:rsidRDefault="00720C4D" w:rsidP="00E648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0C4D" w:rsidRDefault="00720C4D" w:rsidP="00720C4D">
      <w:pPr>
        <w:jc w:val="both"/>
        <w:rPr>
          <w:rFonts w:ascii="Times New Roman" w:hAnsi="Times New Roman"/>
          <w:sz w:val="26"/>
          <w:szCs w:val="26"/>
        </w:rPr>
      </w:pPr>
    </w:p>
    <w:p w:rsidR="00720C4D" w:rsidRDefault="00720C4D" w:rsidP="00720C4D">
      <w:pPr>
        <w:jc w:val="both"/>
        <w:rPr>
          <w:sz w:val="24"/>
          <w:szCs w:val="24"/>
        </w:rPr>
      </w:pPr>
    </w:p>
    <w:p w:rsidR="0061247F" w:rsidRDefault="0061247F"/>
    <w:sectPr w:rsidR="0061247F" w:rsidSect="00AD5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0C4D"/>
    <w:rsid w:val="0061247F"/>
    <w:rsid w:val="00720C4D"/>
    <w:rsid w:val="00A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20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20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uiPriority w:val="99"/>
    <w:semiHidden/>
    <w:unhideWhenUsed/>
    <w:rsid w:val="00720C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540893F1F817D4D1DFDD70C40CB3E1313982E33A415E1799D60929508F0DECE25FB4A162FB1298K6d4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540893F1F817D4D1DFDD70C40CB3E1313982ED35485E1799D60929508F0DECE25FB4A162FB1197K6d1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540893F1F817D4D1DFDD70C40CB3E1313982E33A415E1799D60929508F0DECE25FB4A162FB1298K6d4G" TargetMode="External"/><Relationship Id="rId11" Type="http://schemas.openxmlformats.org/officeDocument/2006/relationships/hyperlink" Target="consultantplus://offline/ref=FF540893F1F817D4D1DFDD70C40CB3E1313680E032445E1799D60929508F0DECE25FB4A162FB1094K6dAG" TargetMode="External"/><Relationship Id="rId5" Type="http://schemas.openxmlformats.org/officeDocument/2006/relationships/hyperlink" Target="consultantplus://offline/ref=FF540893F1F817D4D1DFDD70C40CB3E1313982ED35485E1799D60929508F0DECE25FB4A162FB1195K6d4G" TargetMode="External"/><Relationship Id="rId10" Type="http://schemas.openxmlformats.org/officeDocument/2006/relationships/hyperlink" Target="consultantplus://offline/ref=FF540893F1F817D4D1DFDD70C40CB3E1313680E032445E1799D60929508F0DECE25FB4A162FB1095K6d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540893F1F817D4D1DFDD70C40CB3E1313982E33A415E1799D60929508F0DECE25FB4A2K6d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2608</Words>
  <Characters>14868</Characters>
  <Application>Microsoft Office Word</Application>
  <DocSecurity>0</DocSecurity>
  <Lines>123</Lines>
  <Paragraphs>34</Paragraphs>
  <ScaleCrop>false</ScaleCrop>
  <Company>EtalonBank</Company>
  <LinksUpToDate>false</LinksUpToDate>
  <CharactersWithSpaces>17442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</cp:revision>
  <dcterms:created xsi:type="dcterms:W3CDTF">2017-07-11T13:49:00Z</dcterms:created>
  <dcterms:modified xsi:type="dcterms:W3CDTF">2017-07-12T08:09:00Z</dcterms:modified>
</cp:coreProperties>
</file>