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C2" w:rsidRPr="000771C2" w:rsidRDefault="000C7690" w:rsidP="000C7690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  <w:lang w:eastAsia="ru-RU"/>
        </w:rPr>
      </w:pPr>
      <w:r w:rsidRPr="000771C2">
        <w:rPr>
          <w:rFonts w:ascii="Times New Roman" w:hAnsi="Times New Roman" w:cs="Times New Roman"/>
          <w:b/>
          <w:color w:val="00B050"/>
          <w:sz w:val="44"/>
          <w:szCs w:val="44"/>
          <w:lang w:eastAsia="ru-RU"/>
        </w:rPr>
        <w:t xml:space="preserve">Лексическая тема </w:t>
      </w:r>
    </w:p>
    <w:p w:rsidR="000C7690" w:rsidRPr="000771C2" w:rsidRDefault="000C7690" w:rsidP="000C7690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  <w:lang w:eastAsia="ru-RU"/>
        </w:rPr>
      </w:pPr>
      <w:r w:rsidRPr="000771C2">
        <w:rPr>
          <w:rFonts w:ascii="Times New Roman" w:hAnsi="Times New Roman" w:cs="Times New Roman"/>
          <w:b/>
          <w:color w:val="00B050"/>
          <w:sz w:val="44"/>
          <w:szCs w:val="44"/>
          <w:lang w:eastAsia="ru-RU"/>
        </w:rPr>
        <w:t>«Мой родной край. Малая Родина Ярославль»</w:t>
      </w:r>
    </w:p>
    <w:p w:rsidR="00425BE3" w:rsidRDefault="00425BE3" w:rsidP="00425B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noProof/>
          <w:color w:val="111111"/>
          <w:sz w:val="25"/>
          <w:szCs w:val="25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3355340</wp:posOffset>
            </wp:positionH>
            <wp:positionV relativeFrom="paragraph">
              <wp:posOffset>71755</wp:posOffset>
            </wp:positionV>
            <wp:extent cx="2844800" cy="2044065"/>
            <wp:effectExtent l="19050" t="0" r="0" b="0"/>
            <wp:wrapTight wrapText="bothSides">
              <wp:wrapPolygon edited="0">
                <wp:start x="-145" y="0"/>
                <wp:lineTo x="-145" y="21338"/>
                <wp:lineTo x="21552" y="21338"/>
                <wp:lineTo x="21552" y="0"/>
                <wp:lineTo x="-145" y="0"/>
              </wp:wrapPolygon>
            </wp:wrapTight>
            <wp:docPr id="2" name="Рисунок 58" descr="C:\Users\Don't know\Downloads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Don't know\Downloads\s120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11111"/>
          <w:sz w:val="25"/>
          <w:szCs w:val="25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20320</wp:posOffset>
            </wp:positionV>
            <wp:extent cx="3000375" cy="2000885"/>
            <wp:effectExtent l="19050" t="0" r="9525" b="0"/>
            <wp:wrapTight wrapText="bothSides">
              <wp:wrapPolygon edited="0">
                <wp:start x="-137" y="0"/>
                <wp:lineTo x="-137" y="21387"/>
                <wp:lineTo x="21669" y="21387"/>
                <wp:lineTo x="21669" y="0"/>
                <wp:lineTo x="-137" y="0"/>
              </wp:wrapPolygon>
            </wp:wrapTight>
            <wp:docPr id="57" name="Рисунок 57" descr="C:\Users\Don't know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Don't know\Downloads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BE3" w:rsidRDefault="00425BE3" w:rsidP="00425B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425BE3" w:rsidRPr="000771C2" w:rsidRDefault="000771C2" w:rsidP="00425B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5"/>
          <w:szCs w:val="25"/>
        </w:rPr>
      </w:pPr>
      <w:r w:rsidRPr="000771C2">
        <w:rPr>
          <w:rFonts w:ascii="Arial" w:hAnsi="Arial" w:cs="Arial"/>
          <w:b/>
          <w:color w:val="111111"/>
          <w:sz w:val="25"/>
          <w:szCs w:val="25"/>
        </w:rPr>
        <w:t>Беседа с детьми:</w:t>
      </w:r>
    </w:p>
    <w:p w:rsidR="00425BE3" w:rsidRPr="000771C2" w:rsidRDefault="00425BE3" w:rsidP="000771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0771C2">
        <w:rPr>
          <w:color w:val="111111"/>
          <w:sz w:val="25"/>
          <w:szCs w:val="25"/>
        </w:rPr>
        <w:t>В большой стране у каждого человека есть своя маленькая Родина; это </w:t>
      </w:r>
      <w:r w:rsidRPr="000771C2">
        <w:rPr>
          <w:rStyle w:val="a5"/>
          <w:color w:val="111111"/>
          <w:sz w:val="25"/>
          <w:szCs w:val="25"/>
          <w:bdr w:val="none" w:sz="0" w:space="0" w:color="auto" w:frame="1"/>
        </w:rPr>
        <w:t>город</w:t>
      </w:r>
      <w:r w:rsidRPr="000771C2">
        <w:rPr>
          <w:color w:val="111111"/>
          <w:sz w:val="25"/>
          <w:szCs w:val="25"/>
        </w:rPr>
        <w:t>, село или деревня, где он родился.</w:t>
      </w:r>
      <w:r w:rsidR="000771C2" w:rsidRPr="000771C2">
        <w:rPr>
          <w:color w:val="111111"/>
          <w:sz w:val="25"/>
          <w:szCs w:val="25"/>
        </w:rPr>
        <w:t xml:space="preserve"> </w:t>
      </w:r>
      <w:r w:rsidRPr="000771C2">
        <w:rPr>
          <w:color w:val="111111"/>
          <w:sz w:val="25"/>
          <w:szCs w:val="25"/>
        </w:rPr>
        <w:t>Наша общая, великая Родина состоит из множества маленьких уголков. Как называется наша страна, в которой мы живем</w:t>
      </w:r>
      <w:proofErr w:type="gramStart"/>
      <w:r w:rsidRPr="000771C2">
        <w:rPr>
          <w:color w:val="111111"/>
          <w:sz w:val="25"/>
          <w:szCs w:val="25"/>
        </w:rPr>
        <w:t>?</w:t>
      </w:r>
      <w:r w:rsidR="000771C2" w:rsidRPr="000771C2">
        <w:rPr>
          <w:color w:val="111111"/>
          <w:sz w:val="25"/>
          <w:szCs w:val="25"/>
        </w:rPr>
        <w:t>(</w:t>
      </w:r>
      <w:proofErr w:type="gramEnd"/>
      <w:r w:rsidR="000771C2" w:rsidRPr="000771C2">
        <w:rPr>
          <w:color w:val="111111"/>
          <w:sz w:val="25"/>
          <w:szCs w:val="25"/>
        </w:rPr>
        <w:t xml:space="preserve">Россия) </w:t>
      </w:r>
      <w:r w:rsidRPr="000771C2">
        <w:rPr>
          <w:color w:val="111111"/>
          <w:sz w:val="25"/>
          <w:szCs w:val="25"/>
        </w:rPr>
        <w:t>Как называются люди, живущие в России?</w:t>
      </w:r>
      <w:r w:rsidR="000771C2" w:rsidRPr="000771C2">
        <w:rPr>
          <w:color w:val="111111"/>
          <w:sz w:val="25"/>
          <w:szCs w:val="25"/>
        </w:rPr>
        <w:t xml:space="preserve"> (Россияне)</w:t>
      </w:r>
    </w:p>
    <w:p w:rsidR="00425BE3" w:rsidRPr="000771C2" w:rsidRDefault="00425BE3" w:rsidP="000771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0771C2">
        <w:rPr>
          <w:color w:val="111111"/>
          <w:sz w:val="25"/>
          <w:szCs w:val="25"/>
        </w:rPr>
        <w:t>Россия – большое государство. В нашей стране много </w:t>
      </w:r>
      <w:r w:rsidRPr="000771C2">
        <w:rPr>
          <w:rStyle w:val="a5"/>
          <w:color w:val="111111"/>
          <w:sz w:val="25"/>
          <w:szCs w:val="25"/>
          <w:bdr w:val="none" w:sz="0" w:space="0" w:color="auto" w:frame="1"/>
        </w:rPr>
        <w:t>городов</w:t>
      </w:r>
      <w:r w:rsidRPr="000771C2">
        <w:rPr>
          <w:color w:val="111111"/>
          <w:sz w:val="25"/>
          <w:szCs w:val="25"/>
        </w:rPr>
        <w:t xml:space="preserve">, рек, лесов, полезных ископаемых. Мы гордимся нашей великой Родиной. </w:t>
      </w:r>
      <w:r w:rsidR="000771C2" w:rsidRPr="000771C2">
        <w:rPr>
          <w:color w:val="111111"/>
          <w:sz w:val="25"/>
          <w:szCs w:val="25"/>
        </w:rPr>
        <w:t>Р</w:t>
      </w:r>
      <w:r w:rsidRPr="000771C2">
        <w:rPr>
          <w:color w:val="111111"/>
          <w:sz w:val="25"/>
          <w:szCs w:val="25"/>
        </w:rPr>
        <w:t>одина это не только Россия – страна, в которой мы живем. У каждого из нас есть еще и малая Родина – это тот уголок земли, где мы родились, где находится наш родной дом.</w:t>
      </w:r>
      <w:r w:rsidR="000771C2" w:rsidRPr="000771C2">
        <w:rPr>
          <w:color w:val="111111"/>
          <w:sz w:val="25"/>
          <w:szCs w:val="25"/>
        </w:rPr>
        <w:t xml:space="preserve"> Ч</w:t>
      </w:r>
      <w:r w:rsidRPr="000771C2">
        <w:rPr>
          <w:color w:val="111111"/>
          <w:sz w:val="25"/>
          <w:szCs w:val="25"/>
        </w:rPr>
        <w:t>то является для нас малой Родиной?</w:t>
      </w:r>
      <w:r w:rsidR="000771C2" w:rsidRPr="000771C2">
        <w:rPr>
          <w:color w:val="111111"/>
          <w:sz w:val="25"/>
          <w:szCs w:val="25"/>
        </w:rPr>
        <w:t xml:space="preserve"> (</w:t>
      </w:r>
      <w:r w:rsidRPr="000771C2">
        <w:rPr>
          <w:color w:val="111111"/>
          <w:sz w:val="25"/>
          <w:szCs w:val="25"/>
        </w:rPr>
        <w:t>Это наш родной </w:t>
      </w:r>
      <w:r w:rsidRPr="000771C2">
        <w:rPr>
          <w:rStyle w:val="a5"/>
          <w:color w:val="111111"/>
          <w:sz w:val="25"/>
          <w:szCs w:val="25"/>
          <w:bdr w:val="none" w:sz="0" w:space="0" w:color="auto" w:frame="1"/>
        </w:rPr>
        <w:t>город</w:t>
      </w:r>
      <w:r w:rsidRPr="000771C2">
        <w:rPr>
          <w:color w:val="111111"/>
          <w:sz w:val="25"/>
          <w:szCs w:val="25"/>
        </w:rPr>
        <w:t>.</w:t>
      </w:r>
      <w:r w:rsidR="000771C2" w:rsidRPr="000771C2">
        <w:rPr>
          <w:color w:val="111111"/>
          <w:sz w:val="25"/>
          <w:szCs w:val="25"/>
        </w:rPr>
        <w:t>)</w:t>
      </w:r>
    </w:p>
    <w:p w:rsidR="00425BE3" w:rsidRPr="000771C2" w:rsidRDefault="000771C2" w:rsidP="00425B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0771C2">
        <w:rPr>
          <w:color w:val="111111"/>
          <w:sz w:val="25"/>
          <w:szCs w:val="25"/>
          <w:bdr w:val="none" w:sz="0" w:space="0" w:color="auto" w:frame="1"/>
        </w:rPr>
        <w:t xml:space="preserve">- </w:t>
      </w:r>
      <w:r w:rsidR="00425BE3" w:rsidRPr="000771C2">
        <w:rPr>
          <w:color w:val="111111"/>
          <w:sz w:val="25"/>
          <w:szCs w:val="25"/>
        </w:rPr>
        <w:t>как называется </w:t>
      </w:r>
      <w:r w:rsidR="00425BE3" w:rsidRPr="000771C2">
        <w:rPr>
          <w:rStyle w:val="a5"/>
          <w:color w:val="111111"/>
          <w:sz w:val="25"/>
          <w:szCs w:val="25"/>
          <w:bdr w:val="none" w:sz="0" w:space="0" w:color="auto" w:frame="1"/>
        </w:rPr>
        <w:t>город</w:t>
      </w:r>
      <w:r w:rsidR="00425BE3" w:rsidRPr="000771C2">
        <w:rPr>
          <w:color w:val="111111"/>
          <w:sz w:val="25"/>
          <w:szCs w:val="25"/>
        </w:rPr>
        <w:t>, в котором мы живем?</w:t>
      </w:r>
    </w:p>
    <w:p w:rsidR="00425BE3" w:rsidRPr="000771C2" w:rsidRDefault="000771C2" w:rsidP="00425B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0771C2">
        <w:rPr>
          <w:color w:val="111111"/>
          <w:sz w:val="25"/>
          <w:szCs w:val="25"/>
          <w:bdr w:val="none" w:sz="0" w:space="0" w:color="auto" w:frame="1"/>
        </w:rPr>
        <w:t xml:space="preserve">- </w:t>
      </w:r>
      <w:r w:rsidR="00425BE3" w:rsidRPr="000771C2">
        <w:rPr>
          <w:color w:val="111111"/>
          <w:sz w:val="25"/>
          <w:szCs w:val="25"/>
        </w:rPr>
        <w:t>Как называют людей, которые живут в </w:t>
      </w:r>
      <w:r w:rsidR="00425BE3" w:rsidRPr="000771C2">
        <w:rPr>
          <w:rStyle w:val="a5"/>
          <w:color w:val="111111"/>
          <w:sz w:val="25"/>
          <w:szCs w:val="25"/>
          <w:bdr w:val="none" w:sz="0" w:space="0" w:color="auto" w:frame="1"/>
        </w:rPr>
        <w:t>городе</w:t>
      </w:r>
      <w:r w:rsidR="00425BE3" w:rsidRPr="000771C2">
        <w:rPr>
          <w:color w:val="111111"/>
          <w:sz w:val="25"/>
          <w:szCs w:val="25"/>
        </w:rPr>
        <w:t>?</w:t>
      </w:r>
    </w:p>
    <w:p w:rsidR="000771C2" w:rsidRDefault="00425BE3" w:rsidP="000771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0771C2">
        <w:rPr>
          <w:color w:val="111111"/>
          <w:sz w:val="25"/>
          <w:szCs w:val="25"/>
        </w:rPr>
        <w:t>В нашем </w:t>
      </w:r>
      <w:r w:rsidRPr="000771C2">
        <w:rPr>
          <w:rStyle w:val="a5"/>
          <w:color w:val="111111"/>
          <w:sz w:val="25"/>
          <w:szCs w:val="25"/>
          <w:bdr w:val="none" w:sz="0" w:space="0" w:color="auto" w:frame="1"/>
        </w:rPr>
        <w:t>городе много улиц и домов</w:t>
      </w:r>
      <w:r w:rsidRPr="000771C2">
        <w:rPr>
          <w:color w:val="111111"/>
          <w:sz w:val="25"/>
          <w:szCs w:val="25"/>
        </w:rPr>
        <w:t xml:space="preserve">, в которых вы живете. </w:t>
      </w:r>
      <w:r w:rsidR="000771C2" w:rsidRPr="000771C2">
        <w:rPr>
          <w:color w:val="111111"/>
          <w:sz w:val="25"/>
          <w:szCs w:val="25"/>
        </w:rPr>
        <w:t xml:space="preserve">Спросите ребенка, знает ли он </w:t>
      </w:r>
      <w:r w:rsidRPr="000771C2">
        <w:rPr>
          <w:color w:val="111111"/>
          <w:sz w:val="25"/>
          <w:szCs w:val="25"/>
        </w:rPr>
        <w:t xml:space="preserve"> свой домашний адрес?</w:t>
      </w:r>
    </w:p>
    <w:p w:rsidR="00425BE3" w:rsidRPr="000771C2" w:rsidRDefault="000771C2" w:rsidP="000771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198120</wp:posOffset>
            </wp:positionV>
            <wp:extent cx="2370455" cy="3053715"/>
            <wp:effectExtent l="19050" t="0" r="0" b="0"/>
            <wp:wrapTight wrapText="bothSides">
              <wp:wrapPolygon edited="0">
                <wp:start x="-174" y="0"/>
                <wp:lineTo x="-174" y="21425"/>
                <wp:lineTo x="21525" y="21425"/>
                <wp:lineTo x="21525" y="0"/>
                <wp:lineTo x="-174" y="0"/>
              </wp:wrapPolygon>
            </wp:wrapTight>
            <wp:docPr id="1" name="Рисунок 35" descr="C:\Users\Don't know\Downloads\33_w250_h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Don't know\Downloads\33_w250_h3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305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09D" w:rsidRPr="000771C2" w:rsidRDefault="00E5509D" w:rsidP="000C7690">
      <w:pPr>
        <w:rPr>
          <w:rFonts w:ascii="Times New Roman" w:hAnsi="Times New Roman"/>
          <w:b/>
          <w:color w:val="000000"/>
          <w:sz w:val="19"/>
          <w:szCs w:val="19"/>
          <w:lang w:eastAsia="ru-RU"/>
        </w:rPr>
      </w:pPr>
      <w:r w:rsidRPr="000771C2">
        <w:rPr>
          <w:b/>
          <w:lang w:eastAsia="ru-RU"/>
        </w:rPr>
        <w:t>Дошкольникам об истории Ярославля…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bdr w:val="none" w:sz="0" w:space="0" w:color="auto" w:frame="1"/>
          <w:lang w:eastAsia="ru-RU"/>
        </w:rPr>
        <w:t>Для нашего же светлого будущего желательно как можно раньше начинать учить детей любить и почитать родную историю,  гордиться ею,  ведь,  согласно  научным  исследованиям,  к  11 – 12  годам   этап  формирования  национального  самосознания  у  ребенка  уже  завершается. В этом возрасте дети начинают осознавать, понимать, кто мы, каковы наши корни, почему  здесь живем, и как мы жили раньше.</w:t>
      </w:r>
      <w:r w:rsidR="006D3CFA" w:rsidRPr="006D3CFA">
        <w:rPr>
          <w:rFonts w:ascii="Times New Roman" w:hAnsi="Times New Roman" w:cs="Times New Roman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Начинать учить детей любить  и почитать родную  историю  надо  с  изучения  своей  малой  Родины,  того места,  где  ребенок  появился  на  свет,  вырос  и  живет  в  данный  момент.  Пусть  потом  наши  дети  разлетятся  кто  куда,  но  у  них навсегда </w:t>
      </w:r>
      <w:r w:rsidRPr="000C7690">
        <w:rPr>
          <w:rFonts w:ascii="Times New Roman" w:hAnsi="Times New Roman" w:cs="Times New Roman"/>
          <w:bdr w:val="none" w:sz="0" w:space="0" w:color="auto" w:frame="1"/>
          <w:lang w:eastAsia="ru-RU"/>
        </w:rPr>
        <w:lastRenderedPageBreak/>
        <w:t>останется  чувство  Родины,  своего  родного места, тех улиц, по которым их мамы водили за руку еще в детский сад и в начальную  школу.  Замечательно,  если  человек,  гражданин,  с самого детства  будет  знать,  что  на  его родной  улице  когда-то  жили  выдающиеся  люди,  известные  всему   его  родному  городу,   всей  стране,  да и  всему  миру.</w:t>
      </w:r>
    </w:p>
    <w:p w:rsidR="00E5509D" w:rsidRPr="00CF48AB" w:rsidRDefault="00E5509D" w:rsidP="000C7690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  <w:lang w:eastAsia="ru-RU"/>
        </w:rPr>
      </w:pPr>
      <w:r w:rsidRPr="000C7690">
        <w:rPr>
          <w:rFonts w:ascii="Times New Roman" w:hAnsi="Times New Roman" w:cs="Times New Roman"/>
          <w:bdr w:val="none" w:sz="0" w:space="0" w:color="auto" w:frame="1"/>
          <w:lang w:eastAsia="ru-RU"/>
        </w:rPr>
        <w:t>Предлагаем вам интересные сказки для формирования пр</w:t>
      </w:r>
      <w:r w:rsidR="000C769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едставлений у детей дошкольного </w:t>
      </w:r>
      <w:r w:rsidRPr="000C7690">
        <w:rPr>
          <w:rFonts w:ascii="Times New Roman" w:hAnsi="Times New Roman" w:cs="Times New Roman"/>
          <w:bdr w:val="none" w:sz="0" w:space="0" w:color="auto" w:frame="1"/>
          <w:lang w:eastAsia="ru-RU"/>
        </w:rPr>
        <w:t>возраста представлений об истории г. Ярославля.</w:t>
      </w:r>
      <w:r w:rsidR="000C7690" w:rsidRPr="000C7690">
        <w:rPr>
          <w:rFonts w:ascii="Times New Roman" w:hAnsi="Times New Roman" w:cs="Times New Roman"/>
        </w:rPr>
        <w:t xml:space="preserve">  (</w:t>
      </w:r>
      <w:r w:rsidR="000C7690" w:rsidRPr="00CF48AB">
        <w:rPr>
          <w:rFonts w:ascii="Times New Roman" w:hAnsi="Times New Roman" w:cs="Times New Roman"/>
          <w:b/>
          <w:u w:val="single"/>
        </w:rPr>
        <w:t>смотри</w:t>
      </w:r>
      <w:r w:rsidR="00CF48AB">
        <w:rPr>
          <w:rFonts w:ascii="Times New Roman" w:hAnsi="Times New Roman" w:cs="Times New Roman"/>
          <w:b/>
          <w:u w:val="single"/>
        </w:rPr>
        <w:t xml:space="preserve">те </w:t>
      </w:r>
      <w:r w:rsidR="000C7690" w:rsidRPr="00CF48AB">
        <w:rPr>
          <w:rFonts w:ascii="Times New Roman" w:hAnsi="Times New Roman" w:cs="Times New Roman"/>
          <w:b/>
          <w:u w:val="single"/>
        </w:rPr>
        <w:t xml:space="preserve"> документ «Сказки</w:t>
      </w:r>
      <w:proofErr w:type="gramStart"/>
      <w:r w:rsidR="000C7690" w:rsidRPr="00CF48AB">
        <w:rPr>
          <w:rFonts w:ascii="Times New Roman" w:hAnsi="Times New Roman" w:cs="Times New Roman"/>
          <w:b/>
          <w:u w:val="single"/>
        </w:rPr>
        <w:t xml:space="preserve"> О</w:t>
      </w:r>
      <w:proofErr w:type="gramEnd"/>
      <w:r w:rsidR="000C7690" w:rsidRPr="00CF48AB">
        <w:rPr>
          <w:rFonts w:ascii="Times New Roman" w:hAnsi="Times New Roman" w:cs="Times New Roman"/>
          <w:b/>
          <w:u w:val="single"/>
        </w:rPr>
        <w:t xml:space="preserve"> Ярославле»)</w:t>
      </w:r>
      <w:r w:rsidR="000C7690" w:rsidRPr="00CF48AB">
        <w:rPr>
          <w:rFonts w:ascii="Times New Roman" w:hAnsi="Times New Roman" w:cs="Times New Roman"/>
          <w:b/>
          <w:color w:val="000000"/>
          <w:u w:val="single"/>
          <w:lang w:eastAsia="ru-RU"/>
        </w:rPr>
        <w:t xml:space="preserve"> </w:t>
      </w:r>
    </w:p>
    <w:p w:rsidR="00E5509D" w:rsidRPr="00CF48AB" w:rsidRDefault="00E5509D" w:rsidP="000C7690">
      <w:pPr>
        <w:spacing w:after="0"/>
        <w:rPr>
          <w:rFonts w:ascii="Times New Roman" w:hAnsi="Times New Roman" w:cs="Times New Roman"/>
          <w:b/>
          <w:color w:val="000000"/>
          <w:u w:val="single"/>
          <w:lang w:eastAsia="ru-RU"/>
        </w:rPr>
      </w:pP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color w:val="000000"/>
          <w:lang w:val="en-US" w:eastAsia="ru-RU"/>
        </w:rPr>
        <w:t> </w:t>
      </w:r>
    </w:p>
    <w:p w:rsidR="00E5509D" w:rsidRPr="000C7690" w:rsidRDefault="000C7690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129540</wp:posOffset>
            </wp:positionV>
            <wp:extent cx="3810635" cy="2294255"/>
            <wp:effectExtent l="19050" t="0" r="0" b="0"/>
            <wp:wrapTight wrapText="bothSides">
              <wp:wrapPolygon edited="0">
                <wp:start x="-108" y="0"/>
                <wp:lineTo x="-108" y="21343"/>
                <wp:lineTo x="21596" y="21343"/>
                <wp:lineTo x="21596" y="0"/>
                <wp:lineTo x="-108" y="0"/>
              </wp:wrapPolygon>
            </wp:wrapTight>
            <wp:docPr id="55" name="Рисунок 55" descr="C:\Users\Don't know\Downloads\spaso-preobrazhensky_monastery_yaroslavl_1731_w400_h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Don't know\Downloads\spaso-preobrazhensky_monastery_yaroslavl_1731_w400_h2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29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09D" w:rsidRPr="000C7690">
        <w:rPr>
          <w:rFonts w:ascii="Times New Roman" w:hAnsi="Times New Roman" w:cs="Times New Roman"/>
          <w:lang w:eastAsia="ru-RU"/>
        </w:rPr>
        <w:t>Расскажу друзья о главном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Я, о городе своём,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О церквушках златоглавых,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В честь кого был наречён.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color w:val="000000"/>
          <w:lang w:eastAsia="ru-RU"/>
        </w:rPr>
        <w:t> 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Этот град стоит на Волге,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На царице русских рек.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И однажды этот город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Посетил царь – человек.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color w:val="000000"/>
          <w:lang w:eastAsia="ru-RU"/>
        </w:rPr>
        <w:t> 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Человек был очень мудрым,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Ярославом звался он,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И  понравившийся  город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Ярославлем назвал он.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color w:val="000000"/>
          <w:lang w:eastAsia="ru-RU"/>
        </w:rPr>
        <w:t> 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Город рос, проходит время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 И теперь уже стоит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 Расписной, многоэтажный,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 Как прекрасный малахит.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color w:val="000000"/>
          <w:lang w:eastAsia="ru-RU"/>
        </w:rPr>
        <w:t> 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Средь домов многоэтажных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Церкви стройные стоят,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Приезжающим туристам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Очень  много  говорят: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color w:val="000000"/>
          <w:lang w:eastAsia="ru-RU"/>
        </w:rPr>
        <w:t> 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Об истории царь – града,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О развитии его.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Ярославцы любят город,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Возвышая средь других.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И судьба за этот город,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lang w:eastAsia="ru-RU"/>
        </w:rPr>
        <w:t>Возлагается на них.</w:t>
      </w:r>
    </w:p>
    <w:p w:rsidR="00E5509D" w:rsidRPr="000C7690" w:rsidRDefault="00E5509D" w:rsidP="000C7690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0C7690">
        <w:rPr>
          <w:rFonts w:ascii="Times New Roman" w:hAnsi="Times New Roman" w:cs="Times New Roman"/>
          <w:color w:val="000000"/>
          <w:lang w:eastAsia="ru-RU"/>
        </w:rPr>
        <w:t> </w:t>
      </w:r>
    </w:p>
    <w:p w:rsidR="00E5509D" w:rsidRPr="000771C2" w:rsidRDefault="000771C2" w:rsidP="000771C2">
      <w:pPr>
        <w:spacing w:after="0"/>
        <w:jc w:val="center"/>
        <w:rPr>
          <w:rFonts w:ascii="Times New Roman" w:hAnsi="Times New Roman" w:cs="Times New Roman"/>
          <w:b/>
          <w:color w:val="000000"/>
          <w:lang w:eastAsia="ru-RU"/>
        </w:rPr>
      </w:pPr>
      <w:r w:rsidRPr="000771C2">
        <w:rPr>
          <w:rFonts w:ascii="Times New Roman" w:hAnsi="Times New Roman" w:cs="Times New Roman"/>
          <w:b/>
          <w:color w:val="000000"/>
          <w:lang w:eastAsia="ru-RU"/>
        </w:rPr>
        <w:t>Дидактические игры по лексической теме.</w:t>
      </w:r>
    </w:p>
    <w:p w:rsidR="000771C2" w:rsidRPr="00075018" w:rsidRDefault="000771C2" w:rsidP="000C769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5509D" w:rsidRPr="00075018" w:rsidRDefault="000771C2" w:rsidP="000C769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50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0750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Игра «Скажи какой наш город»</w:t>
      </w:r>
      <w:r w:rsidRPr="000750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750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Молодой, современный, культурный, спортивный, уютный, красивый, родной, зимний, зеленый, большой, маленький, добрый, любимый, милый, промышленный, доброжелательный, гостеприимный</w:t>
      </w:r>
      <w:proofErr w:type="gramEnd"/>
    </w:p>
    <w:p w:rsidR="000771C2" w:rsidRPr="00075018" w:rsidRDefault="000771C2" w:rsidP="000771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075018">
        <w:rPr>
          <w:b/>
          <w:color w:val="111111"/>
        </w:rPr>
        <w:t xml:space="preserve">Игра </w:t>
      </w:r>
      <w:r w:rsidRPr="00075018">
        <w:rPr>
          <w:b/>
          <w:i/>
          <w:iCs/>
          <w:color w:val="111111"/>
          <w:bdr w:val="none" w:sz="0" w:space="0" w:color="auto" w:frame="1"/>
        </w:rPr>
        <w:t xml:space="preserve"> «Можно - нельзя»</w:t>
      </w:r>
    </w:p>
    <w:p w:rsidR="000771C2" w:rsidRPr="00075018" w:rsidRDefault="00075018" w:rsidP="00075018">
      <w:pPr>
        <w:pStyle w:val="a3"/>
        <w:shd w:val="clear" w:color="auto" w:fill="FFFFFF"/>
        <w:spacing w:before="0" w:beforeAutospacing="0" w:after="0" w:afterAutospacing="0"/>
        <w:ind w:left="761"/>
        <w:rPr>
          <w:color w:val="111111"/>
        </w:rPr>
      </w:pPr>
      <w:r w:rsidRPr="00075018">
        <w:rPr>
          <w:color w:val="111111"/>
        </w:rPr>
        <w:t>Ч</w:t>
      </w:r>
      <w:r w:rsidR="000771C2" w:rsidRPr="00075018">
        <w:rPr>
          <w:color w:val="111111"/>
        </w:rPr>
        <w:t>то можно делать дома, на улицах </w:t>
      </w:r>
      <w:r w:rsidR="000771C2" w:rsidRPr="00075018">
        <w:rPr>
          <w:rStyle w:val="a5"/>
          <w:color w:val="111111"/>
          <w:bdr w:val="none" w:sz="0" w:space="0" w:color="auto" w:frame="1"/>
        </w:rPr>
        <w:t>города</w:t>
      </w:r>
      <w:r w:rsidR="000771C2" w:rsidRPr="00075018">
        <w:rPr>
          <w:color w:val="111111"/>
        </w:rPr>
        <w:t xml:space="preserve"> и чего делать нельзя. </w:t>
      </w:r>
      <w:r w:rsidRPr="00075018">
        <w:rPr>
          <w:color w:val="111111"/>
        </w:rPr>
        <w:t xml:space="preserve">Взрослый задает вопрос, </w:t>
      </w:r>
      <w:r w:rsidR="000771C2" w:rsidRPr="00075018">
        <w:rPr>
          <w:color w:val="111111"/>
        </w:rPr>
        <w:t xml:space="preserve">а </w:t>
      </w:r>
      <w:r w:rsidRPr="00075018">
        <w:rPr>
          <w:color w:val="111111"/>
        </w:rPr>
        <w:t xml:space="preserve">ребенок </w:t>
      </w:r>
      <w:proofErr w:type="gramStart"/>
      <w:r w:rsidRPr="00075018">
        <w:rPr>
          <w:color w:val="111111"/>
        </w:rPr>
        <w:t>отвечает</w:t>
      </w:r>
      <w:proofErr w:type="gramEnd"/>
      <w:r w:rsidRPr="00075018">
        <w:rPr>
          <w:color w:val="111111"/>
        </w:rPr>
        <w:t xml:space="preserve"> </w:t>
      </w:r>
      <w:r w:rsidR="000771C2" w:rsidRPr="00075018">
        <w:rPr>
          <w:color w:val="111111"/>
        </w:rPr>
        <w:t xml:space="preserve">  молча, используя знак. </w:t>
      </w:r>
      <w:r w:rsidRPr="00075018">
        <w:rPr>
          <w:color w:val="111111"/>
        </w:rPr>
        <w:t>(</w:t>
      </w:r>
      <w:r w:rsidR="000771C2" w:rsidRPr="00075018">
        <w:rPr>
          <w:color w:val="111111"/>
        </w:rPr>
        <w:t>Хлопок рука</w:t>
      </w:r>
      <w:r w:rsidRPr="00075018">
        <w:rPr>
          <w:color w:val="111111"/>
        </w:rPr>
        <w:t>ми - правильно, руки вниз – нет)</w:t>
      </w:r>
    </w:p>
    <w:p w:rsidR="000771C2" w:rsidRPr="00075018" w:rsidRDefault="000771C2" w:rsidP="00075018">
      <w:pPr>
        <w:pStyle w:val="a3"/>
        <w:shd w:val="clear" w:color="auto" w:fill="FFFFFF"/>
        <w:spacing w:before="204" w:beforeAutospacing="0" w:after="204" w:afterAutospacing="0"/>
        <w:ind w:left="761"/>
        <w:rPr>
          <w:color w:val="111111"/>
        </w:rPr>
      </w:pPr>
      <w:r w:rsidRPr="00075018">
        <w:rPr>
          <w:color w:val="111111"/>
        </w:rPr>
        <w:lastRenderedPageBreak/>
        <w:t>• Переходить улицу на красный свет.</w:t>
      </w:r>
    </w:p>
    <w:p w:rsidR="000771C2" w:rsidRPr="00075018" w:rsidRDefault="000771C2" w:rsidP="00075018">
      <w:pPr>
        <w:pStyle w:val="a3"/>
        <w:shd w:val="clear" w:color="auto" w:fill="FFFFFF"/>
        <w:spacing w:before="204" w:beforeAutospacing="0" w:after="204" w:afterAutospacing="0"/>
        <w:ind w:left="761"/>
        <w:rPr>
          <w:color w:val="111111"/>
        </w:rPr>
      </w:pPr>
      <w:r w:rsidRPr="00075018">
        <w:rPr>
          <w:color w:val="111111"/>
        </w:rPr>
        <w:t>• Рвать цветы на клумбе.</w:t>
      </w:r>
    </w:p>
    <w:p w:rsidR="000771C2" w:rsidRPr="00075018" w:rsidRDefault="000771C2" w:rsidP="00075018">
      <w:pPr>
        <w:pStyle w:val="a3"/>
        <w:shd w:val="clear" w:color="auto" w:fill="FFFFFF"/>
        <w:spacing w:before="204" w:beforeAutospacing="0" w:after="204" w:afterAutospacing="0"/>
        <w:ind w:left="761"/>
        <w:rPr>
          <w:color w:val="111111"/>
        </w:rPr>
      </w:pPr>
      <w:r w:rsidRPr="00075018">
        <w:rPr>
          <w:color w:val="111111"/>
        </w:rPr>
        <w:t>• Любоваться цветущей клумбой.</w:t>
      </w:r>
    </w:p>
    <w:p w:rsidR="000771C2" w:rsidRPr="00075018" w:rsidRDefault="000771C2" w:rsidP="00075018">
      <w:pPr>
        <w:pStyle w:val="a3"/>
        <w:shd w:val="clear" w:color="auto" w:fill="FFFFFF"/>
        <w:spacing w:before="204" w:beforeAutospacing="0" w:after="204" w:afterAutospacing="0"/>
        <w:ind w:left="761"/>
        <w:rPr>
          <w:color w:val="111111"/>
        </w:rPr>
      </w:pPr>
      <w:r w:rsidRPr="00075018">
        <w:rPr>
          <w:color w:val="111111"/>
        </w:rPr>
        <w:t>• Сажать деревья и цветы.</w:t>
      </w:r>
    </w:p>
    <w:p w:rsidR="000771C2" w:rsidRPr="00075018" w:rsidRDefault="000771C2" w:rsidP="00075018">
      <w:pPr>
        <w:pStyle w:val="a3"/>
        <w:shd w:val="clear" w:color="auto" w:fill="FFFFFF"/>
        <w:spacing w:before="204" w:beforeAutospacing="0" w:after="204" w:afterAutospacing="0"/>
        <w:ind w:left="761"/>
        <w:rPr>
          <w:color w:val="111111"/>
        </w:rPr>
      </w:pPr>
      <w:r w:rsidRPr="00075018">
        <w:rPr>
          <w:color w:val="111111"/>
        </w:rPr>
        <w:t>• Бросать фантики от конфет.</w:t>
      </w:r>
    </w:p>
    <w:p w:rsidR="000771C2" w:rsidRPr="00075018" w:rsidRDefault="000771C2" w:rsidP="00075018">
      <w:pPr>
        <w:pStyle w:val="a3"/>
        <w:shd w:val="clear" w:color="auto" w:fill="FFFFFF"/>
        <w:spacing w:before="204" w:beforeAutospacing="0" w:after="204" w:afterAutospacing="0"/>
        <w:ind w:left="761"/>
        <w:rPr>
          <w:color w:val="111111"/>
        </w:rPr>
      </w:pPr>
      <w:r w:rsidRPr="00075018">
        <w:rPr>
          <w:color w:val="111111"/>
        </w:rPr>
        <w:t>• Переходить дорогу на зеленый свет светофора.</w:t>
      </w:r>
    </w:p>
    <w:p w:rsidR="000771C2" w:rsidRPr="00075018" w:rsidRDefault="000771C2" w:rsidP="00075018">
      <w:pPr>
        <w:pStyle w:val="a3"/>
        <w:shd w:val="clear" w:color="auto" w:fill="FFFFFF"/>
        <w:spacing w:before="204" w:beforeAutospacing="0" w:after="204" w:afterAutospacing="0"/>
        <w:ind w:left="761"/>
        <w:rPr>
          <w:color w:val="111111"/>
        </w:rPr>
      </w:pPr>
      <w:r w:rsidRPr="00075018">
        <w:rPr>
          <w:color w:val="111111"/>
        </w:rPr>
        <w:t>• Кричать, шуметь в общественных местах.</w:t>
      </w:r>
    </w:p>
    <w:p w:rsidR="000771C2" w:rsidRPr="00D0643A" w:rsidRDefault="000771C2" w:rsidP="00075018">
      <w:pPr>
        <w:pStyle w:val="a3"/>
        <w:shd w:val="clear" w:color="auto" w:fill="FFFFFF"/>
        <w:spacing w:before="204" w:beforeAutospacing="0" w:after="204" w:afterAutospacing="0"/>
        <w:ind w:left="761"/>
        <w:rPr>
          <w:color w:val="111111"/>
        </w:rPr>
      </w:pPr>
      <w:r w:rsidRPr="00075018">
        <w:rPr>
          <w:color w:val="111111"/>
        </w:rPr>
        <w:t>• Разговаривать в спокойном вежливом тоне.</w:t>
      </w:r>
    </w:p>
    <w:p w:rsidR="00F72916" w:rsidRPr="00CF48AB" w:rsidRDefault="00CF48AB" w:rsidP="00CF48AB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F48AB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Игра</w:t>
      </w:r>
      <w:proofErr w:type="gramEnd"/>
      <w:r w:rsidRPr="00CF48AB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2916" w:rsidRPr="00CF48AB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«Какой дом»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Задачи игры:</w:t>
      </w: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 развивать внимание, сообразительность, мышление, речевую активность.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Правило игры: </w:t>
      </w: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поймав мяч быстро назвать слово.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Игровое действие:</w:t>
      </w: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 воспитатель бросает мяч ребенку, который ловит его, называя: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Дом из 2 этажей (какой) - …. (двухэтажный)</w:t>
      </w:r>
      <w:proofErr w:type="gramStart"/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Дом из 3 этажей (какой) - (трехэтажный)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Дом из 5 этажей (какой) - (пятиэтажный)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Дом из 9 этажей (какой) - ….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Дом из 12 этажей (какой) - ….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Дом из дерева (какой) - …. (деревянный)</w:t>
      </w:r>
      <w:proofErr w:type="gramStart"/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Дом из кирпича (какой) - (кирпичный)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Дом из глины (какой) - … 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Дом из камня (какой) - ….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Дом из стекла (какой) - ….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Дом изо льда (какой) - …</w:t>
      </w:r>
      <w:proofErr w:type="gramStart"/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Дом из снега (какой) - …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Дом из бумаги (какой) - …</w:t>
      </w:r>
      <w:proofErr w:type="gramStart"/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72916" w:rsidRPr="00D0643A" w:rsidRDefault="00F72916" w:rsidP="00F72916">
      <w:pPr>
        <w:spacing w:after="0"/>
        <w:rPr>
          <w:rStyle w:val="c3"/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Дом из картона (какой) - …</w:t>
      </w:r>
      <w:proofErr w:type="gramStart"/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72916" w:rsidRPr="00D0643A" w:rsidRDefault="00F72916" w:rsidP="00F72916">
      <w:pPr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F72916" w:rsidRPr="00CF48AB" w:rsidRDefault="00CF48AB" w:rsidP="00CF48AB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Игра </w:t>
      </w:r>
      <w:r w:rsidR="00F72916" w:rsidRPr="00CF48AB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«Скажи ласково»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Задачи игры:</w:t>
      </w: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 развивать внимание, сообразительность, мышление, речевую активность.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Правило игры:</w:t>
      </w: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 поймав мяч быстро назвать слово.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Игровое действие:</w:t>
      </w: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 Представьте себе 2 дома: один настоящий, большой, а другой – маленький, игрушечный.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Я буду говорить про большой дом, а вы про маленький.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У меня дом, а у вас? (домик)</w:t>
      </w:r>
      <w:proofErr w:type="gramStart"/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У меня стены, а у вас? (стеночки)</w:t>
      </w:r>
      <w:proofErr w:type="gramStart"/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У меня дверь, а у вас? …</w:t>
      </w:r>
      <w:proofErr w:type="gramStart"/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У меня окно, а у вас? ….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У меня ступеньки, а у вас? ….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У меня крыльцо, а у вас? …</w:t>
      </w:r>
      <w:proofErr w:type="gramStart"/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- У меня кирпичи, а у вас? …</w:t>
      </w:r>
      <w:proofErr w:type="gramStart"/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72916" w:rsidRPr="00D0643A" w:rsidRDefault="00F72916" w:rsidP="00F72916">
      <w:pPr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Style w:val="a5"/>
          <w:rFonts w:ascii="Times New Roman" w:hAnsi="Times New Roman" w:cs="Times New Roman"/>
          <w:sz w:val="24"/>
          <w:szCs w:val="24"/>
        </w:rPr>
        <w:lastRenderedPageBreak/>
        <w:t>«ГЕРБ НАШЕГО ГОРОДА»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Fonts w:ascii="Times New Roman" w:hAnsi="Times New Roman" w:cs="Times New Roman"/>
          <w:sz w:val="24"/>
          <w:szCs w:val="24"/>
        </w:rPr>
        <w:t>Цель. Закреплять знания детей о гербе родного города. Активизировать словарь.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Fonts w:ascii="Times New Roman" w:hAnsi="Times New Roman" w:cs="Times New Roman"/>
          <w:sz w:val="24"/>
          <w:szCs w:val="24"/>
        </w:rPr>
        <w:t>Как ты думаешь, что означает герб нашего города?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Fonts w:ascii="Times New Roman" w:hAnsi="Times New Roman" w:cs="Times New Roman"/>
          <w:sz w:val="24"/>
          <w:szCs w:val="24"/>
        </w:rPr>
        <w:t>Как бы ты назвал форму герба?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Fonts w:ascii="Times New Roman" w:hAnsi="Times New Roman" w:cs="Times New Roman"/>
          <w:sz w:val="24"/>
          <w:szCs w:val="24"/>
        </w:rPr>
        <w:t>Какие цвета присутствуют на гербе?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Fonts w:ascii="Times New Roman" w:hAnsi="Times New Roman" w:cs="Times New Roman"/>
          <w:sz w:val="24"/>
          <w:szCs w:val="24"/>
        </w:rPr>
        <w:t>Что изображено на гербе?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8AB">
        <w:rPr>
          <w:rFonts w:ascii="Times New Roman" w:hAnsi="Times New Roman" w:cs="Times New Roman"/>
          <w:sz w:val="24"/>
          <w:szCs w:val="24"/>
        </w:rPr>
        <w:t>Подумай, зачем городу нужен герб?</w:t>
      </w:r>
    </w:p>
    <w:p w:rsidR="00F72916" w:rsidRPr="00CF48AB" w:rsidRDefault="00F72916" w:rsidP="00F729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F48AB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75018" w:rsidRPr="00CF48AB" w:rsidRDefault="00075018" w:rsidP="00075018">
      <w:pPr>
        <w:pStyle w:val="a3"/>
        <w:numPr>
          <w:ilvl w:val="0"/>
          <w:numId w:val="2"/>
        </w:numPr>
        <w:shd w:val="clear" w:color="auto" w:fill="FFFFFF"/>
        <w:spacing w:before="204" w:beforeAutospacing="0" w:after="204" w:afterAutospacing="0"/>
        <w:rPr>
          <w:b/>
          <w:color w:val="111111"/>
        </w:rPr>
      </w:pPr>
      <w:r w:rsidRPr="00CF48AB">
        <w:rPr>
          <w:b/>
          <w:color w:val="111111"/>
        </w:rPr>
        <w:t>Игра «Подскажи словечко»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rFonts w:ascii="Arial" w:hAnsi="Arial" w:cs="Arial"/>
          <w:color w:val="111111"/>
          <w:lang w:val="en-US"/>
        </w:rPr>
        <w:sectPr w:rsidR="00075018" w:rsidRPr="00CF48AB" w:rsidSect="00CF48AB">
          <w:pgSz w:w="11906" w:h="16838"/>
          <w:pgMar w:top="1134" w:right="850" w:bottom="1134" w:left="1701" w:header="708" w:footer="708" w:gutter="0"/>
          <w:pgBorders w:offsetFrom="page">
            <w:top w:val="peopleHats" w:sz="17" w:space="24" w:color="auto"/>
            <w:left w:val="peopleHats" w:sz="17" w:space="24" w:color="auto"/>
            <w:bottom w:val="peopleHats" w:sz="17" w:space="24" w:color="auto"/>
            <w:right w:val="peopleHats" w:sz="17" w:space="24" w:color="auto"/>
          </w:pgBorders>
          <w:cols w:space="708"/>
          <w:docGrid w:linePitch="360"/>
        </w:sectPr>
      </w:pP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rPr>
          <w:color w:val="111111"/>
        </w:rPr>
      </w:pPr>
      <w:r w:rsidRPr="00CF48AB">
        <w:rPr>
          <w:color w:val="111111"/>
        </w:rPr>
        <w:lastRenderedPageBreak/>
        <w:t xml:space="preserve">           Шумят повсюду автобусы,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И едут люди кто куда.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Со всех сторон, со всех концов,</w:t>
      </w:r>
    </w:p>
    <w:p w:rsidR="00075018" w:rsidRPr="00CF48AB" w:rsidRDefault="00075018" w:rsidP="00075018">
      <w:pPr>
        <w:pStyle w:val="a3"/>
        <w:shd w:val="clear" w:color="auto" w:fill="FFFFFF"/>
        <w:spacing w:before="0" w:beforeAutospacing="0" w:after="0" w:afterAutospacing="0"/>
        <w:ind w:left="644"/>
        <w:rPr>
          <w:color w:val="111111"/>
        </w:rPr>
      </w:pPr>
      <w:r w:rsidRPr="00CF48AB">
        <w:rPr>
          <w:color w:val="111111"/>
        </w:rPr>
        <w:t>Что называется… </w:t>
      </w:r>
      <w:r w:rsidRPr="00CF48AB">
        <w:rPr>
          <w:i/>
          <w:iCs/>
          <w:color w:val="111111"/>
          <w:bdr w:val="none" w:sz="0" w:space="0" w:color="auto" w:frame="1"/>
        </w:rPr>
        <w:t>(вокзал)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2. Здесь можно опустить письмо,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Отправить телеграмму.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По телефону позвонить,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В командировку маме.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Ты можешь здесь купить конверт,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rPr>
          <w:color w:val="111111"/>
        </w:rPr>
      </w:pPr>
      <w:r w:rsidRPr="00CF48AB">
        <w:rPr>
          <w:color w:val="111111"/>
        </w:rPr>
        <w:t xml:space="preserve">          Послать посылку срочно.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Всем передать большой привет,</w:t>
      </w:r>
    </w:p>
    <w:p w:rsidR="00075018" w:rsidRPr="00CF48AB" w:rsidRDefault="00075018" w:rsidP="00075018">
      <w:pPr>
        <w:pStyle w:val="a3"/>
        <w:shd w:val="clear" w:color="auto" w:fill="FFFFFF"/>
        <w:spacing w:before="0" w:beforeAutospacing="0" w:after="0" w:afterAutospacing="0"/>
        <w:ind w:left="644"/>
        <w:rPr>
          <w:color w:val="111111"/>
        </w:rPr>
      </w:pPr>
      <w:r w:rsidRPr="00CF48AB">
        <w:rPr>
          <w:color w:val="111111"/>
        </w:rPr>
        <w:t>Ведь это здание- … </w:t>
      </w:r>
      <w:r w:rsidRPr="00CF48AB">
        <w:rPr>
          <w:i/>
          <w:iCs/>
          <w:color w:val="111111"/>
          <w:bdr w:val="none" w:sz="0" w:space="0" w:color="auto" w:frame="1"/>
        </w:rPr>
        <w:t>(почта)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3. Люди в белом, не скучают,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Не сидят без дела,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Курс леченья назначают,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Эти люди в белом.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Если кто- то заболел,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Все идут лечиться,</w:t>
      </w:r>
    </w:p>
    <w:p w:rsidR="00075018" w:rsidRPr="00CF48AB" w:rsidRDefault="00075018" w:rsidP="00075018">
      <w:pPr>
        <w:pStyle w:val="a3"/>
        <w:shd w:val="clear" w:color="auto" w:fill="FFFFFF"/>
        <w:spacing w:before="0" w:beforeAutospacing="0" w:after="0" w:afterAutospacing="0"/>
        <w:ind w:left="644"/>
        <w:rPr>
          <w:color w:val="111111"/>
        </w:rPr>
      </w:pPr>
      <w:r w:rsidRPr="00CF48AB">
        <w:rPr>
          <w:color w:val="111111"/>
        </w:rPr>
        <w:lastRenderedPageBreak/>
        <w:t>В </w:t>
      </w:r>
      <w:r w:rsidRPr="00CF48AB">
        <w:rPr>
          <w:rStyle w:val="a5"/>
          <w:color w:val="111111"/>
          <w:bdr w:val="none" w:sz="0" w:space="0" w:color="auto" w:frame="1"/>
        </w:rPr>
        <w:t>городскую</w:t>
      </w:r>
      <w:r w:rsidRPr="00CF48AB">
        <w:rPr>
          <w:color w:val="111111"/>
        </w:rPr>
        <w:t>, областную,</w:t>
      </w:r>
    </w:p>
    <w:p w:rsidR="00075018" w:rsidRPr="00CF48AB" w:rsidRDefault="00075018" w:rsidP="00075018">
      <w:pPr>
        <w:pStyle w:val="a3"/>
        <w:shd w:val="clear" w:color="auto" w:fill="FFFFFF"/>
        <w:spacing w:before="0" w:beforeAutospacing="0" w:after="0" w:afterAutospacing="0"/>
        <w:ind w:left="644"/>
        <w:rPr>
          <w:color w:val="111111"/>
        </w:rPr>
      </w:pPr>
      <w:r w:rsidRPr="00CF48AB">
        <w:rPr>
          <w:color w:val="111111"/>
        </w:rPr>
        <w:t>Детскую… </w:t>
      </w:r>
      <w:r w:rsidRPr="00CF48AB">
        <w:rPr>
          <w:i/>
          <w:iCs/>
          <w:color w:val="111111"/>
          <w:bdr w:val="none" w:sz="0" w:space="0" w:color="auto" w:frame="1"/>
        </w:rPr>
        <w:t>(больницу)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4. Это что за чудный дом?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Сто детишек в доме том,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Дом детишкам очень рад,</w:t>
      </w:r>
    </w:p>
    <w:p w:rsidR="00075018" w:rsidRPr="00CF48AB" w:rsidRDefault="00075018" w:rsidP="00075018">
      <w:pPr>
        <w:pStyle w:val="a3"/>
        <w:shd w:val="clear" w:color="auto" w:fill="FFFFFF"/>
        <w:spacing w:before="0" w:beforeAutospacing="0" w:after="0" w:afterAutospacing="0"/>
        <w:ind w:left="644"/>
        <w:rPr>
          <w:i/>
          <w:iCs/>
          <w:color w:val="111111"/>
          <w:bdr w:val="none" w:sz="0" w:space="0" w:color="auto" w:frame="1"/>
        </w:rPr>
      </w:pPr>
      <w:r w:rsidRPr="00CF48AB">
        <w:rPr>
          <w:color w:val="111111"/>
        </w:rPr>
        <w:t>Что же это</w:t>
      </w:r>
      <w:proofErr w:type="gramStart"/>
      <w:r w:rsidRPr="00CF48AB">
        <w:rPr>
          <w:color w:val="111111"/>
        </w:rPr>
        <w:t>.</w:t>
      </w:r>
      <w:proofErr w:type="gramEnd"/>
      <w:r w:rsidRPr="00CF48AB">
        <w:rPr>
          <w:color w:val="111111"/>
        </w:rPr>
        <w:t> </w:t>
      </w:r>
      <w:r w:rsidRPr="00CF48AB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CF48AB">
        <w:rPr>
          <w:i/>
          <w:iCs/>
          <w:color w:val="111111"/>
          <w:bdr w:val="none" w:sz="0" w:space="0" w:color="auto" w:frame="1"/>
        </w:rPr>
        <w:t>д</w:t>
      </w:r>
      <w:proofErr w:type="gramEnd"/>
      <w:r w:rsidRPr="00CF48AB">
        <w:rPr>
          <w:i/>
          <w:iCs/>
          <w:color w:val="111111"/>
          <w:bdr w:val="none" w:sz="0" w:space="0" w:color="auto" w:frame="1"/>
        </w:rPr>
        <w:t>етский сад)</w:t>
      </w:r>
    </w:p>
    <w:p w:rsidR="00075018" w:rsidRPr="00CF48AB" w:rsidRDefault="00075018" w:rsidP="0007501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075018" w:rsidRPr="00CF48AB" w:rsidRDefault="00075018" w:rsidP="00075018">
      <w:pPr>
        <w:pStyle w:val="a3"/>
        <w:shd w:val="clear" w:color="auto" w:fill="FFFFFF"/>
        <w:spacing w:before="0" w:beforeAutospacing="0" w:after="0" w:afterAutospacing="0"/>
        <w:ind w:left="644"/>
        <w:rPr>
          <w:color w:val="111111"/>
        </w:rPr>
      </w:pPr>
    </w:p>
    <w:p w:rsidR="00075018" w:rsidRPr="00CF48AB" w:rsidRDefault="00075018" w:rsidP="00075018">
      <w:pPr>
        <w:pStyle w:val="a3"/>
        <w:shd w:val="clear" w:color="auto" w:fill="FFFFFF"/>
        <w:spacing w:before="0" w:beforeAutospacing="0" w:after="0" w:afterAutospacing="0"/>
        <w:ind w:left="644"/>
        <w:rPr>
          <w:color w:val="111111"/>
        </w:rPr>
      </w:pPr>
      <w:r w:rsidRPr="00CF48AB">
        <w:rPr>
          <w:color w:val="111111"/>
        </w:rPr>
        <w:t xml:space="preserve">5. Стоит дом. </w:t>
      </w:r>
    </w:p>
    <w:p w:rsidR="00075018" w:rsidRPr="00CF48AB" w:rsidRDefault="00075018" w:rsidP="00075018">
      <w:pPr>
        <w:pStyle w:val="a3"/>
        <w:shd w:val="clear" w:color="auto" w:fill="FFFFFF"/>
        <w:spacing w:before="0" w:beforeAutospacing="0" w:after="0" w:afterAutospacing="0"/>
        <w:ind w:left="644"/>
        <w:rPr>
          <w:color w:val="111111"/>
        </w:rPr>
      </w:pPr>
      <w:r w:rsidRPr="00CF48AB">
        <w:rPr>
          <w:color w:val="111111"/>
        </w:rPr>
        <w:t xml:space="preserve">Кто в него войдет, </w:t>
      </w:r>
    </w:p>
    <w:p w:rsidR="00075018" w:rsidRPr="00CF48AB" w:rsidRDefault="00075018" w:rsidP="00075018">
      <w:pPr>
        <w:pStyle w:val="a3"/>
        <w:shd w:val="clear" w:color="auto" w:fill="FFFFFF"/>
        <w:spacing w:before="0" w:beforeAutospacing="0" w:after="0" w:afterAutospacing="0"/>
        <w:ind w:left="644"/>
        <w:rPr>
          <w:color w:val="111111"/>
        </w:rPr>
      </w:pPr>
      <w:r w:rsidRPr="00CF48AB">
        <w:rPr>
          <w:color w:val="111111"/>
        </w:rPr>
        <w:t xml:space="preserve">Тот ум приобретет, </w:t>
      </w:r>
    </w:p>
    <w:p w:rsidR="00075018" w:rsidRPr="00CF48AB" w:rsidRDefault="00075018" w:rsidP="00075018">
      <w:pPr>
        <w:pStyle w:val="a3"/>
        <w:shd w:val="clear" w:color="auto" w:fill="FFFFFF"/>
        <w:spacing w:before="0" w:beforeAutospacing="0" w:after="0" w:afterAutospacing="0"/>
        <w:ind w:left="644"/>
        <w:rPr>
          <w:color w:val="111111"/>
        </w:rPr>
      </w:pPr>
      <w:r w:rsidRPr="00CF48AB">
        <w:rPr>
          <w:color w:val="111111"/>
        </w:rPr>
        <w:t>Что это? </w:t>
      </w:r>
      <w:r w:rsidRPr="00CF48AB">
        <w:rPr>
          <w:i/>
          <w:iCs/>
          <w:color w:val="111111"/>
          <w:bdr w:val="none" w:sz="0" w:space="0" w:color="auto" w:frame="1"/>
        </w:rPr>
        <w:t>(школа)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6. Если холодильник пуст,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Кушать, если нечего,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Нет ни хлеба, ни капусты,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Масла нет и гречки.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Ты сюда входи скорей,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>И бери корзину,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  <w:r w:rsidRPr="00CF48AB">
        <w:rPr>
          <w:color w:val="111111"/>
        </w:rPr>
        <w:t xml:space="preserve">Покупай, что </w:t>
      </w:r>
      <w:proofErr w:type="gramStart"/>
      <w:r w:rsidRPr="00CF48AB">
        <w:rPr>
          <w:color w:val="111111"/>
        </w:rPr>
        <w:t>повкуснее</w:t>
      </w:r>
      <w:proofErr w:type="gramEnd"/>
      <w:r w:rsidRPr="00CF48AB">
        <w:rPr>
          <w:color w:val="111111"/>
        </w:rPr>
        <w:t>,</w:t>
      </w:r>
    </w:p>
    <w:p w:rsidR="00075018" w:rsidRPr="00CF48AB" w:rsidRDefault="00075018" w:rsidP="00075018">
      <w:pPr>
        <w:pStyle w:val="a3"/>
        <w:shd w:val="clear" w:color="auto" w:fill="FFFFFF"/>
        <w:spacing w:before="0" w:beforeAutospacing="0" w:after="0" w:afterAutospacing="0"/>
        <w:ind w:left="644"/>
        <w:rPr>
          <w:color w:val="111111"/>
        </w:rPr>
      </w:pPr>
      <w:r w:rsidRPr="00CF48AB">
        <w:rPr>
          <w:color w:val="111111"/>
        </w:rPr>
        <w:t>В нашем… </w:t>
      </w:r>
      <w:r w:rsidRPr="00CF48AB">
        <w:rPr>
          <w:i/>
          <w:iCs/>
          <w:color w:val="111111"/>
          <w:bdr w:val="none" w:sz="0" w:space="0" w:color="auto" w:frame="1"/>
        </w:rPr>
        <w:t>(магазине)</w:t>
      </w:r>
    </w:p>
    <w:p w:rsidR="00075018" w:rsidRPr="00CF48AB" w:rsidRDefault="00075018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  <w:sectPr w:rsidR="00075018" w:rsidRPr="00CF48AB" w:rsidSect="00CF48A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Hats" w:sz="17" w:space="24" w:color="auto"/>
            <w:left w:val="peopleHats" w:sz="17" w:space="24" w:color="auto"/>
            <w:bottom w:val="peopleHats" w:sz="17" w:space="24" w:color="auto"/>
            <w:right w:val="peopleHats" w:sz="17" w:space="24" w:color="auto"/>
          </w:pgBorders>
          <w:cols w:num="2" w:space="708"/>
          <w:docGrid w:linePitch="360"/>
        </w:sectPr>
      </w:pPr>
    </w:p>
    <w:p w:rsidR="00F72916" w:rsidRPr="00D0643A" w:rsidRDefault="00F72916" w:rsidP="00075018">
      <w:pPr>
        <w:pStyle w:val="a3"/>
        <w:shd w:val="clear" w:color="auto" w:fill="FFFFFF"/>
        <w:spacing w:before="204" w:beforeAutospacing="0" w:after="204" w:afterAutospacing="0"/>
        <w:ind w:left="644"/>
        <w:rPr>
          <w:color w:val="111111"/>
        </w:rPr>
      </w:pPr>
    </w:p>
    <w:p w:rsidR="00F72916" w:rsidRPr="00D0643A" w:rsidRDefault="00F72916" w:rsidP="00F72916">
      <w:pPr>
        <w:pStyle w:val="a9"/>
        <w:spacing w:after="0"/>
        <w:ind w:left="761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-34290</wp:posOffset>
            </wp:positionV>
            <wp:extent cx="5950585" cy="8401050"/>
            <wp:effectExtent l="19050" t="0" r="0" b="0"/>
            <wp:wrapTight wrapText="bothSides">
              <wp:wrapPolygon edited="0">
                <wp:start x="-69" y="0"/>
                <wp:lineTo x="-69" y="21551"/>
                <wp:lineTo x="21575" y="21551"/>
                <wp:lineTo x="21575" y="0"/>
                <wp:lineTo x="-69" y="0"/>
              </wp:wrapPolygon>
            </wp:wrapTight>
            <wp:docPr id="59" name="Рисунок 59" descr="C:\Users\Don't know\Downloads\e00560bdb839adbb6066c06ebfca6f71--perception-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Don't know\Downloads\e00560bdb839adbb6066c06ebfca6f71--perception-mo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594" w:rsidRDefault="004F3594" w:rsidP="000C7690"/>
    <w:p w:rsidR="004F3594" w:rsidRDefault="004F3594" w:rsidP="000C7690"/>
    <w:p w:rsidR="00CF48AB" w:rsidRDefault="00CF48AB" w:rsidP="000C7690"/>
    <w:p w:rsidR="00CF48AB" w:rsidRDefault="00D0643A" w:rsidP="000C7690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185420</wp:posOffset>
            </wp:positionV>
            <wp:extent cx="5781675" cy="3771900"/>
            <wp:effectExtent l="19050" t="0" r="9525" b="0"/>
            <wp:wrapTight wrapText="bothSides">
              <wp:wrapPolygon edited="0">
                <wp:start x="-71" y="0"/>
                <wp:lineTo x="-71" y="21491"/>
                <wp:lineTo x="21636" y="21491"/>
                <wp:lineTo x="21636" y="0"/>
                <wp:lineTo x="-71" y="0"/>
              </wp:wrapPolygon>
            </wp:wrapTight>
            <wp:docPr id="61" name="Рисунок 61" descr="C:\Users\Don't know\Downloads\101396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Don't know\Downloads\10139612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8AB" w:rsidRDefault="00CF48AB" w:rsidP="000C7690"/>
    <w:p w:rsidR="00CF48AB" w:rsidRDefault="00CF48AB" w:rsidP="000C7690"/>
    <w:p w:rsidR="00CF48AB" w:rsidRDefault="00CF48AB" w:rsidP="000C7690"/>
    <w:p w:rsidR="00CF48AB" w:rsidRDefault="00CF48AB" w:rsidP="000C7690"/>
    <w:p w:rsidR="00CF48AB" w:rsidRDefault="00CF48AB" w:rsidP="000C7690"/>
    <w:p w:rsidR="00CF48AB" w:rsidRDefault="00CF48AB" w:rsidP="000C7690"/>
    <w:p w:rsidR="00CF48AB" w:rsidRDefault="00CF48AB" w:rsidP="000C7690"/>
    <w:p w:rsidR="00CF48AB" w:rsidRDefault="00CF48AB" w:rsidP="000C7690"/>
    <w:p w:rsidR="00CF48AB" w:rsidRPr="00CF48AB" w:rsidRDefault="00CF48AB" w:rsidP="00CF48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48AB">
        <w:rPr>
          <w:rFonts w:ascii="Times New Roman" w:hAnsi="Times New Roman" w:cs="Times New Roman"/>
          <w:b/>
          <w:i/>
          <w:sz w:val="28"/>
          <w:szCs w:val="28"/>
        </w:rPr>
        <w:t>Творческое задание!</w:t>
      </w:r>
    </w:p>
    <w:p w:rsidR="00CF48AB" w:rsidRPr="00CF48AB" w:rsidRDefault="00CF48AB" w:rsidP="00CF48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48AB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родители!  Предлагаем Вам выполнить с ребенком рисунок на тему: «Улица, на которой я живу»  или в технике </w:t>
      </w:r>
      <w:proofErr w:type="spellStart"/>
      <w:r w:rsidRPr="00CF48AB">
        <w:rPr>
          <w:rFonts w:ascii="Times New Roman" w:hAnsi="Times New Roman" w:cs="Times New Roman"/>
          <w:b/>
          <w:i/>
          <w:sz w:val="28"/>
          <w:szCs w:val="28"/>
        </w:rPr>
        <w:t>пластилинография</w:t>
      </w:r>
      <w:proofErr w:type="spellEnd"/>
      <w:r w:rsidRPr="00CF48AB">
        <w:rPr>
          <w:rFonts w:ascii="Times New Roman" w:hAnsi="Times New Roman" w:cs="Times New Roman"/>
          <w:b/>
          <w:i/>
          <w:sz w:val="28"/>
          <w:szCs w:val="28"/>
        </w:rPr>
        <w:t xml:space="preserve"> выполнить «Герб Ярославля»</w:t>
      </w:r>
    </w:p>
    <w:p w:rsidR="00CF48AB" w:rsidRDefault="00CF48AB" w:rsidP="000C7690"/>
    <w:p w:rsidR="00CF48AB" w:rsidRDefault="00CF48AB" w:rsidP="000C7690"/>
    <w:p w:rsidR="00CF48AB" w:rsidRDefault="00CF48AB" w:rsidP="000C7690"/>
    <w:p w:rsidR="00CF48AB" w:rsidRDefault="00CF48AB" w:rsidP="000C7690"/>
    <w:p w:rsidR="006042DF" w:rsidRDefault="006042DF" w:rsidP="000C7690"/>
    <w:sectPr w:rsidR="006042DF" w:rsidSect="00CF48AB">
      <w:type w:val="continuous"/>
      <w:pgSz w:w="11906" w:h="16838"/>
      <w:pgMar w:top="1134" w:right="850" w:bottom="1134" w:left="1701" w:header="708" w:footer="708" w:gutter="0"/>
      <w:pgBorders w:offsetFrom="page">
        <w:top w:val="peopleHats" w:sz="17" w:space="24" w:color="auto"/>
        <w:left w:val="peopleHats" w:sz="17" w:space="24" w:color="auto"/>
        <w:bottom w:val="peopleHats" w:sz="17" w:space="24" w:color="auto"/>
        <w:right w:val="peopleHat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57E"/>
    <w:multiLevelType w:val="hybridMultilevel"/>
    <w:tmpl w:val="70E0A5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59823B9"/>
    <w:multiLevelType w:val="hybridMultilevel"/>
    <w:tmpl w:val="696CB0D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795E6BDF"/>
    <w:multiLevelType w:val="hybridMultilevel"/>
    <w:tmpl w:val="59882452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/>
  <w:rsids>
    <w:rsidRoot w:val="00E5509D"/>
    <w:rsid w:val="00075018"/>
    <w:rsid w:val="000771C2"/>
    <w:rsid w:val="000C7690"/>
    <w:rsid w:val="00425BE3"/>
    <w:rsid w:val="004B5875"/>
    <w:rsid w:val="004F3594"/>
    <w:rsid w:val="006042DF"/>
    <w:rsid w:val="006D3CFA"/>
    <w:rsid w:val="00CD2C8B"/>
    <w:rsid w:val="00CF48AB"/>
    <w:rsid w:val="00D0643A"/>
    <w:rsid w:val="00D300FC"/>
    <w:rsid w:val="00D917E0"/>
    <w:rsid w:val="00E5509D"/>
    <w:rsid w:val="00F7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DF"/>
  </w:style>
  <w:style w:type="paragraph" w:styleId="3">
    <w:name w:val="heading 3"/>
    <w:basedOn w:val="a"/>
    <w:link w:val="30"/>
    <w:uiPriority w:val="9"/>
    <w:qFormat/>
    <w:rsid w:val="00E55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5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5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509D"/>
    <w:rPr>
      <w:i/>
      <w:iCs/>
    </w:rPr>
  </w:style>
  <w:style w:type="character" w:styleId="a5">
    <w:name w:val="Strong"/>
    <w:basedOn w:val="a0"/>
    <w:uiPriority w:val="22"/>
    <w:qFormat/>
    <w:rsid w:val="00E5509D"/>
    <w:rPr>
      <w:b/>
      <w:bCs/>
    </w:rPr>
  </w:style>
  <w:style w:type="character" w:styleId="a6">
    <w:name w:val="Hyperlink"/>
    <w:basedOn w:val="a0"/>
    <w:uiPriority w:val="99"/>
    <w:unhideWhenUsed/>
    <w:rsid w:val="00E550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6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71C2"/>
    <w:pPr>
      <w:ind w:left="720"/>
      <w:contextualSpacing/>
    </w:pPr>
  </w:style>
  <w:style w:type="paragraph" w:customStyle="1" w:styleId="c1">
    <w:name w:val="c1"/>
    <w:basedOn w:val="a"/>
    <w:rsid w:val="00F7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2916"/>
  </w:style>
  <w:style w:type="paragraph" w:customStyle="1" w:styleId="c0">
    <w:name w:val="c0"/>
    <w:basedOn w:val="a"/>
    <w:rsid w:val="00F7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2916"/>
  </w:style>
  <w:style w:type="character" w:customStyle="1" w:styleId="c3">
    <w:name w:val="c3"/>
    <w:basedOn w:val="a0"/>
    <w:rsid w:val="00F72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2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7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3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9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0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43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9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1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8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1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5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36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83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5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5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32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2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1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5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64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710">
              <w:marLeft w:val="6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6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85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04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0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4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06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4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8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0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95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9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8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44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9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9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2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7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160">
              <w:marLeft w:val="6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55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1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6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3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6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8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9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3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42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4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1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8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9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0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0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66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8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1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7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12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6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9248">
              <w:marLeft w:val="6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Don't know</dc:creator>
  <cp:lastModifiedBy>Windows User</cp:lastModifiedBy>
  <cp:revision>4</cp:revision>
  <dcterms:created xsi:type="dcterms:W3CDTF">2020-05-20T13:55:00Z</dcterms:created>
  <dcterms:modified xsi:type="dcterms:W3CDTF">2020-05-22T10:54:00Z</dcterms:modified>
</cp:coreProperties>
</file>