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F" w:rsidRPr="00F53FEB" w:rsidRDefault="00907DE2" w:rsidP="006E2C1B">
      <w:pPr>
        <w:pStyle w:val="a3"/>
        <w:shd w:val="clear" w:color="auto" w:fill="FFFFFF"/>
        <w:jc w:val="both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              «Развивающие игры на кухне»                            Консультация для родителей.</w:t>
      </w:r>
    </w:p>
    <w:p w:rsidR="009722AF" w:rsidRDefault="009722AF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Вечно занятая домашними делами мама - ещё не повод не заниматься развитием ребёнка! Даже на кухне, пока мама готовит, можно придумать немало полезных развивающих игр, которые займут ребёнка, которого не интересует сам процесс готовки и помощи по хозяйству.</w:t>
      </w:r>
      <w:r>
        <w:rPr>
          <w:rFonts w:ascii="Helvetica" w:hAnsi="Helvetica" w:cs="Helvetica"/>
          <w:color w:val="1E1BFF"/>
          <w:sz w:val="32"/>
          <w:szCs w:val="32"/>
        </w:rPr>
        <w:br/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Такие игры просто организовать на любой кухне, их можно изменять - в зависимости от возраста малыша, при этом они развивают фантазию, память, мышление, ловкость, координацию движений, тренируют мелкую моторику.</w:t>
      </w:r>
    </w:p>
    <w:p w:rsidR="009722AF" w:rsidRDefault="00F53FEB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                                                                                         </w:t>
      </w:r>
      <w:r w:rsidR="009722AF"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Золушка</w:t>
      </w:r>
      <w:proofErr w:type="gramStart"/>
      <w:r w:rsidR="009722AF">
        <w:rPr>
          <w:rFonts w:ascii="Helvetica" w:hAnsi="Helvetica" w:cs="Helvetica"/>
          <w:color w:val="1E1BFF"/>
          <w:sz w:val="30"/>
          <w:szCs w:val="30"/>
        </w:rPr>
        <w:br/>
      </w:r>
      <w:r w:rsidR="009722AF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Н</w:t>
      </w:r>
      <w:proofErr w:type="gramEnd"/>
      <w:r w:rsidR="009722AF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асыпьте в миску макароны разного сорта (ракушки, спиральки, трубочки) и предложите малышу их рассортировать. Посчитайте вместе с ребёнком,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</w:p>
    <w:p w:rsidR="009722AF" w:rsidRDefault="00F53FEB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</w:pPr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                                                                              </w:t>
      </w:r>
      <w:r w:rsidR="009722AF"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>Таймер</w:t>
      </w:r>
      <w:proofErr w:type="gramStart"/>
      <w:r w:rsidR="009722AF">
        <w:rPr>
          <w:rFonts w:ascii="Helvetica" w:hAnsi="Helvetica" w:cs="Helvetica"/>
          <w:color w:val="1E1BFF"/>
          <w:sz w:val="32"/>
          <w:szCs w:val="32"/>
        </w:rPr>
        <w:br/>
      </w:r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П</w:t>
      </w:r>
      <w:proofErr w:type="gramEnd"/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очти на каждой кухне есть таймер (или </w:t>
      </w:r>
      <w:proofErr w:type="spellStart"/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микроволновка</w:t>
      </w:r>
      <w:proofErr w:type="spellEnd"/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 с таймером). Каждый раз, устанавливая время на таймере, объявляйте вслух "1 минута", "5 минут" и т.д. А когда таймер просигналит, ещё раз напомните малышу о том, сколько времени прошло.</w:t>
      </w:r>
      <w:r w:rsidR="009722AF">
        <w:rPr>
          <w:rFonts w:ascii="Helvetica" w:hAnsi="Helvetica" w:cs="Helvetica"/>
          <w:color w:val="1E1BFF"/>
          <w:sz w:val="32"/>
          <w:szCs w:val="32"/>
        </w:rPr>
        <w:br/>
      </w:r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Регулярные занятия с таймером развивают чувство времени. Кроме того, таймер можно использовать в качестве "звонка на переменку".</w:t>
      </w:r>
      <w:r w:rsidR="009722AF">
        <w:rPr>
          <w:rFonts w:ascii="Helvetica" w:hAnsi="Helvetica" w:cs="Helvetica"/>
          <w:color w:val="1E1BFF"/>
          <w:sz w:val="32"/>
          <w:szCs w:val="32"/>
        </w:rPr>
        <w:br/>
      </w:r>
      <w:r w:rsidR="009722AF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Например, вы занимаетесь приготовлением пищи, а ребёнок просит вас почитать книжку. Поставьте таймер на несколько минут и объясните ребёнку, что обязательно почитаете, когда для вас прозвенит "звонок на переменку". Не забудьте выполнить обещание!</w:t>
      </w:r>
    </w:p>
    <w:p w:rsidR="00F53FEB" w:rsidRDefault="00F53FEB" w:rsidP="006E2C1B">
      <w:pPr>
        <w:pStyle w:val="a3"/>
        <w:shd w:val="clear" w:color="auto" w:fill="FFFFFF"/>
        <w:jc w:val="both"/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</w:pP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                                                                         </w:t>
      </w:r>
      <w:r w:rsidR="009722AF"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Юный дизайнер</w:t>
      </w:r>
      <w:proofErr w:type="gramStart"/>
      <w:r w:rsidR="009722AF">
        <w:rPr>
          <w:rFonts w:ascii="Helvetica" w:hAnsi="Helvetica" w:cs="Helvetica"/>
          <w:color w:val="1E1BFF"/>
          <w:sz w:val="30"/>
          <w:szCs w:val="30"/>
        </w:rPr>
        <w:br/>
      </w:r>
      <w:r w:rsidR="009722AF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П</w:t>
      </w:r>
      <w:proofErr w:type="gramEnd"/>
      <w:r w:rsidR="009722AF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редложите ребёнку проявить фантазию, украшая ваши блюда. Подготовьте зелень, маслины, ломтики овощей, орехи, варенье и другие "материалы". Из них можно сделать смешные рожицы, цветы, выложить мозаику на приготовленном блюде, и так далее.</w:t>
      </w:r>
      <w:r w:rsidR="009722AF">
        <w:rPr>
          <w:rFonts w:ascii="Helvetica" w:hAnsi="Helvetica" w:cs="Helvetica"/>
          <w:color w:val="1E1BFF"/>
          <w:sz w:val="30"/>
          <w:szCs w:val="30"/>
        </w:rPr>
        <w:br/>
      </w:r>
      <w:r w:rsidR="009722AF">
        <w:rPr>
          <w:rFonts w:ascii="Helvetica" w:hAnsi="Helvetica" w:cs="Helvetica"/>
          <w:color w:val="1E1BFF"/>
          <w:sz w:val="30"/>
          <w:szCs w:val="30"/>
        </w:rPr>
        <w:br/>
      </w:r>
      <w:r w:rsidR="009722AF"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             </w:t>
      </w:r>
      <w:r w:rsidR="00907DE2"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                 Настольный</w:t>
      </w:r>
    </w:p>
    <w:p w:rsidR="009722AF" w:rsidRPr="00907DE2" w:rsidRDefault="00907DE2" w:rsidP="006E2C1B">
      <w:pPr>
        <w:pStyle w:val="a3"/>
        <w:shd w:val="clear" w:color="auto" w:fill="FFFFFF"/>
        <w:jc w:val="both"/>
        <w:rPr>
          <w:rFonts w:ascii="Helvetica" w:hAnsi="Helvetica" w:cs="Helvetica"/>
          <w:b/>
          <w:bCs/>
          <w:color w:val="800080"/>
          <w:sz w:val="30"/>
          <w:szCs w:val="30"/>
          <w:shd w:val="clear" w:color="auto" w:fill="FFFFFF"/>
        </w:rPr>
      </w:pP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</w:t>
      </w:r>
      <w:r w:rsidR="009722AF"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хоккей.</w:t>
      </w:r>
      <w:r w:rsidR="009722AF">
        <w:rPr>
          <w:rFonts w:ascii="Helvetica" w:hAnsi="Helvetica" w:cs="Helvetica"/>
          <w:color w:val="1E1BFF"/>
          <w:sz w:val="30"/>
          <w:szCs w:val="30"/>
        </w:rPr>
        <w:br/>
      </w:r>
      <w:r w:rsidR="009722AF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Поставьте на стол поднос или картонную коробку от конфет (это будет хоккейное поле, углы - ворота). Дайте ребёнку горошину (мяч) и трубочку-соломинку от пакета с соком (клюшка). Пусть малыш поиграет в хоккей, пока вы занимаетесь делами. Эта "простая" игра тренирует ловкость и координацию движений.</w:t>
      </w:r>
    </w:p>
    <w:p w:rsidR="009722AF" w:rsidRDefault="009722AF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                                                                                </w:t>
      </w:r>
      <w:r w:rsidRPr="009722AF">
        <w:rPr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</w:t>
      </w: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Лепка из теста</w:t>
      </w:r>
      <w:proofErr w:type="gramStart"/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Е</w:t>
      </w:r>
      <w:proofErr w:type="gram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сли вы замесили тесто, то сделайте и для вашего ребёнка небольшой кусочек теста из 1,5 чашек муки, 0,5 столовой ложки соли, 0,25 чашки воды (добавлять постепенно) и 0,25 чашки растительного масла (добавлять постепенно), може</w:t>
      </w:r>
      <w:r w:rsidR="00907DE2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те ещё                     добавить немного </w:t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краски.</w:t>
      </w:r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Пусть ребёнок вылепит из этого теста игрушки, еду для кукол, или просто помнёт в своих ручках. Такое тесто, упакованное в полиэтиленовый пакет, можно долго хранить</w:t>
      </w:r>
    </w:p>
    <w:p w:rsidR="00112420" w:rsidRDefault="009722AF" w:rsidP="006E2C1B">
      <w:pPr>
        <w:pStyle w:val="a3"/>
        <w:shd w:val="clear" w:color="auto" w:fill="FFFFFF"/>
        <w:jc w:val="both"/>
        <w:rPr>
          <w:rFonts w:ascii="Helvetica" w:hAnsi="Helvetica" w:cs="Helvetica"/>
          <w:color w:val="80008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                                                                           </w:t>
      </w:r>
      <w:r w:rsidRPr="009722AF">
        <w:rPr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</w:t>
      </w: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Картины солью</w:t>
      </w:r>
      <w:proofErr w:type="gramStart"/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М</w:t>
      </w:r>
      <w:proofErr w:type="gram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ногие из вас, наверное, видели и восхищались янтарными картинами, выполненными художниками. Подобное произведение искусства можно сделать, используя обычную поваренную соль </w:t>
      </w:r>
      <w:proofErr w:type="spellStart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крупногопомола</w:t>
      </w:r>
      <w:proofErr w:type="spell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.</w:t>
      </w:r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Пока на плите варится обед, нарисуйте вместе с малышом на листе картона  пейзаж. Нанесите кисточкой  толстым слоем клей (лучше ПВА) и сверху посыпьте солью. Когда клей высохнет, </w:t>
      </w:r>
      <w:proofErr w:type="gramStart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то</w:t>
      </w:r>
      <w:proofErr w:type="gram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 что не приклеилось можно стряхнуть. С помощью такой техники можно сделать пляж, платье куклы </w:t>
      </w:r>
      <w:proofErr w:type="spellStart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Барби</w:t>
      </w:r>
      <w:proofErr w:type="spell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, украшенное бриллиантами, и так далее.</w:t>
      </w:r>
      <w:r w:rsidR="00112420" w:rsidRPr="00112420">
        <w:rPr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</w:t>
      </w:r>
    </w:p>
    <w:p w:rsidR="00112420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800080"/>
          <w:sz w:val="30"/>
          <w:szCs w:val="30"/>
          <w:shd w:val="clear" w:color="auto" w:fill="FFFFFF"/>
        </w:rPr>
        <w:t xml:space="preserve">                                                                               </w:t>
      </w:r>
      <w:r>
        <w:rPr>
          <w:rStyle w:val="a4"/>
          <w:rFonts w:ascii="Helvetica" w:hAnsi="Helvetica" w:cs="Helvetica"/>
          <w:color w:val="800080"/>
          <w:sz w:val="30"/>
          <w:szCs w:val="30"/>
          <w:shd w:val="clear" w:color="auto" w:fill="FFFFFF"/>
        </w:rPr>
        <w:t>Кот в мешке</w:t>
      </w:r>
      <w:proofErr w:type="gramStart"/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П</w:t>
      </w:r>
      <w:proofErr w:type="gram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одберите несколько небольших предметов разной формы (например, овощей, фруктов, или каких-то кухонных мелочей). Положите предметы в непрозрачный пакет. Засунув руки в пакет, ребёнок должен ощупать предметы</w:t>
      </w:r>
      <w:r w:rsidR="00907DE2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 xml:space="preserve">, по очереди назвать и </w:t>
      </w:r>
      <w:proofErr w:type="spellStart"/>
      <w:r w:rsidR="00907DE2"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вытащить</w:t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их</w:t>
      </w:r>
      <w:proofErr w:type="spellEnd"/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.</w:t>
      </w:r>
      <w:r>
        <w:rPr>
          <w:rFonts w:ascii="Helvetica" w:hAnsi="Helvetica" w:cs="Helvetica"/>
          <w:color w:val="1E1BFF"/>
          <w:sz w:val="30"/>
          <w:szCs w:val="30"/>
        </w:rPr>
        <w:br/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   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  <w:r w:rsidRPr="00112420"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</w:t>
      </w:r>
    </w:p>
    <w:p w:rsidR="00112420" w:rsidRDefault="00907DE2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</w:pPr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lastRenderedPageBreak/>
        <w:t xml:space="preserve">                                                                                 </w:t>
      </w:r>
      <w:r w:rsidR="00112420"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>Загадки</w:t>
      </w:r>
      <w:proofErr w:type="gramStart"/>
      <w:r w:rsidR="00112420">
        <w:rPr>
          <w:rFonts w:ascii="Helvetica" w:hAnsi="Helvetica" w:cs="Helvetica"/>
          <w:color w:val="1E1BFF"/>
          <w:sz w:val="32"/>
          <w:szCs w:val="32"/>
        </w:rPr>
        <w:br/>
      </w:r>
      <w:r w:rsidR="00112420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З</w:t>
      </w:r>
      <w:proofErr w:type="gramEnd"/>
      <w:r w:rsidR="00112420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агадайте ребёнку загадки про овощи, фрукты, и другие продукты. Например, "Он зелёный, с пупырышками". Если малыш затрудняется, продолжите "Я его положила в салат".                           </w:t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       До тех пор, пока он </w:t>
      </w:r>
      <w:r w:rsidR="00112420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не отгадает.</w:t>
      </w:r>
      <w:r w:rsidR="00112420">
        <w:rPr>
          <w:rFonts w:ascii="Helvetica" w:hAnsi="Helvetica" w:cs="Helvetica"/>
          <w:color w:val="1E1BFF"/>
          <w:sz w:val="32"/>
          <w:szCs w:val="32"/>
        </w:rPr>
        <w:br/>
      </w:r>
      <w:r w:rsidR="00112420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Можете предложить логические загадки. Например, "Назови фрукт и овощ одинакового цвета" (апельсин и морковка), "Чем можно есть мясо, но нельзя есть суп?" (вилка).</w:t>
      </w:r>
    </w:p>
    <w:p w:rsidR="00112420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                                                </w:t>
      </w:r>
      <w:r w:rsidRPr="00112420"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Из пустого в </w:t>
      </w:r>
      <w:proofErr w:type="gramStart"/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>порожнее</w:t>
      </w:r>
      <w:proofErr w:type="gramEnd"/>
      <w:r>
        <w:rPr>
          <w:rFonts w:ascii="Helvetica" w:hAnsi="Helvetica" w:cs="Helvetica"/>
          <w:color w:val="1E1BFF"/>
          <w:sz w:val="32"/>
          <w:szCs w:val="32"/>
        </w:rPr>
        <w:br/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Дети любят играть с водой, переливать её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  <w:r w:rsidRPr="00112420"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</w:t>
      </w:r>
    </w:p>
    <w:p w:rsidR="00112420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                                                                               </w:t>
      </w:r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>Фокус</w:t>
      </w:r>
      <w:proofErr w:type="gramStart"/>
      <w:r>
        <w:rPr>
          <w:rFonts w:ascii="Helvetica" w:hAnsi="Helvetica" w:cs="Helvetica"/>
          <w:color w:val="1E1BFF"/>
          <w:sz w:val="32"/>
          <w:szCs w:val="32"/>
        </w:rPr>
        <w:br/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П</w:t>
      </w:r>
      <w:proofErr w:type="gramEnd"/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окажите малышу фокус. Налейте в чашку немного воды, затем накройте её листочком бумаги. Прижимая бумагу рукой, переверните чашку вверх дном. Теперь, осторожно отведите руку. Вода не выливается! Фокус лучше проводить над раковиной.</w:t>
      </w:r>
      <w:r w:rsidRPr="00112420"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</w:t>
      </w:r>
    </w:p>
    <w:p w:rsidR="009722AF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800080"/>
          <w:sz w:val="32"/>
          <w:szCs w:val="32"/>
          <w:shd w:val="clear" w:color="auto" w:fill="FFFFFF"/>
        </w:rPr>
        <w:t xml:space="preserve">                                       </w:t>
      </w:r>
      <w:r>
        <w:rPr>
          <w:rStyle w:val="a4"/>
          <w:rFonts w:ascii="Helvetica" w:hAnsi="Helvetica" w:cs="Helvetica"/>
          <w:color w:val="800080"/>
          <w:sz w:val="32"/>
          <w:szCs w:val="32"/>
          <w:shd w:val="clear" w:color="auto" w:fill="FFFFFF"/>
        </w:rPr>
        <w:t>Кораблики и подводные лодки</w:t>
      </w:r>
      <w:proofErr w:type="gramStart"/>
      <w:r>
        <w:rPr>
          <w:rFonts w:ascii="Helvetica" w:hAnsi="Helvetica" w:cs="Helvetica"/>
          <w:color w:val="1E1BFF"/>
          <w:sz w:val="32"/>
          <w:szCs w:val="32"/>
        </w:rPr>
        <w:br/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П</w:t>
      </w:r>
      <w:proofErr w:type="gramEnd"/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оставьте перед ребёнком кастрюлю с водой. Дайте ему крышки от банок (это будут корабли), на них положите какие-нибудь мелкие предметы, например, </w:t>
      </w:r>
      <w:proofErr w:type="spellStart"/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фасолинки</w:t>
      </w:r>
      <w:proofErr w:type="spellEnd"/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 (это моряки). Пусть малыш поиграет с этими корабликами, пока вы </w:t>
      </w:r>
      <w:r w:rsidR="00907DE2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будете                 </w:t>
      </w:r>
      <w:proofErr w:type="spellStart"/>
      <w:r w:rsidR="00907DE2"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готовить</w:t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обед</w:t>
      </w:r>
      <w:proofErr w:type="spellEnd"/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 xml:space="preserve">.             </w:t>
      </w:r>
      <w:r>
        <w:rPr>
          <w:rFonts w:ascii="Helvetica" w:hAnsi="Helvetica" w:cs="Helvetica"/>
          <w:color w:val="1E1BFF"/>
          <w:sz w:val="32"/>
          <w:szCs w:val="32"/>
        </w:rPr>
        <w:br/>
      </w:r>
      <w:r>
        <w:rPr>
          <w:rFonts w:ascii="Helvetica" w:hAnsi="Helvetica" w:cs="Helvetica"/>
          <w:color w:val="1E1BFF"/>
          <w:sz w:val="32"/>
          <w:szCs w:val="32"/>
          <w:shd w:val="clear" w:color="auto" w:fill="FFFFFF"/>
        </w:rPr>
        <w:t>   Предложите ребёнку несколько разных предметов, и пусть он отгадает, какие из них будут плавать в воде, а какие нет? Потом, разумеется, надо проверить на практике.</w:t>
      </w:r>
    </w:p>
    <w:p w:rsidR="00112420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</w:p>
    <w:p w:rsidR="00112420" w:rsidRDefault="00112420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</w:p>
    <w:p w:rsidR="009722AF" w:rsidRDefault="009722AF" w:rsidP="006E2C1B">
      <w:pPr>
        <w:pStyle w:val="a3"/>
        <w:shd w:val="clear" w:color="auto" w:fill="FFFFFF"/>
        <w:jc w:val="both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</w:p>
    <w:p w:rsidR="009722AF" w:rsidRPr="006E2C1B" w:rsidRDefault="009722AF" w:rsidP="006E2C1B">
      <w:pPr>
        <w:pStyle w:val="a3"/>
        <w:shd w:val="clear" w:color="auto" w:fill="FFFFFF"/>
        <w:jc w:val="both"/>
        <w:rPr>
          <w:rFonts w:ascii="Georgia" w:hAnsi="Georgia"/>
          <w:color w:val="000000"/>
          <w:sz w:val="19"/>
          <w:szCs w:val="19"/>
        </w:rPr>
      </w:pPr>
    </w:p>
    <w:sectPr w:rsidR="009722AF" w:rsidRPr="006E2C1B" w:rsidSect="00B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2C1B"/>
    <w:rsid w:val="00112420"/>
    <w:rsid w:val="00346A1B"/>
    <w:rsid w:val="006E2C1B"/>
    <w:rsid w:val="00907DE2"/>
    <w:rsid w:val="009722AF"/>
    <w:rsid w:val="00B526AF"/>
    <w:rsid w:val="00BA2905"/>
    <w:rsid w:val="00F5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2020-04-18T15:37:00Z</dcterms:created>
  <dcterms:modified xsi:type="dcterms:W3CDTF">2020-05-06T07:26:00Z</dcterms:modified>
</cp:coreProperties>
</file>