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C" w:rsidRPr="006D344A" w:rsidRDefault="00F02F3C" w:rsidP="00F02F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/>
          <w:color w:val="7F7F7F"/>
          <w:sz w:val="28"/>
          <w:szCs w:val="28"/>
          <w:lang w:eastAsia="ru-RU"/>
        </w:rPr>
      </w:pPr>
      <w:r w:rsidRPr="006D344A">
        <w:rPr>
          <w:rFonts w:asciiTheme="majorHAnsi" w:eastAsia="Times New Roman" w:hAnsiTheme="majorHAnsi" w:cstheme="minorHAnsi"/>
          <w:b/>
          <w:color w:val="7F7F7F"/>
          <w:sz w:val="28"/>
          <w:szCs w:val="28"/>
          <w:lang w:eastAsia="ru-RU"/>
        </w:rPr>
        <w:t>Маленькие рассказы про насекомых.</w:t>
      </w:r>
    </w:p>
    <w:p w:rsidR="00F02F3C" w:rsidRPr="00F02F3C" w:rsidRDefault="00F02F3C" w:rsidP="00F02F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/>
          <w:color w:val="7F7F7F"/>
          <w:sz w:val="28"/>
          <w:szCs w:val="28"/>
          <w:lang w:eastAsia="ru-RU"/>
        </w:rPr>
      </w:pPr>
      <w:r w:rsidRPr="00F02F3C">
        <w:rPr>
          <w:rFonts w:asciiTheme="majorHAnsi" w:eastAsia="Times New Roman" w:hAnsiTheme="majorHAnsi" w:cstheme="minorHAnsi"/>
          <w:b/>
          <w:color w:val="7F7F7F"/>
          <w:sz w:val="28"/>
          <w:szCs w:val="28"/>
          <w:lang w:eastAsia="ru-RU"/>
        </w:rPr>
        <w:t>Муравьи</w:t>
      </w:r>
    </w:p>
    <w:p w:rsidR="00515A00" w:rsidRDefault="00F02F3C" w:rsidP="006D3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inorHAnsi"/>
          <w:bCs/>
          <w:color w:val="7F7F7F"/>
          <w:sz w:val="28"/>
          <w:szCs w:val="28"/>
        </w:rPr>
      </w:pPr>
      <w:r w:rsidRPr="00F02F3C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  <w:r w:rsidR="006D344A" w:rsidRPr="006D344A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 xml:space="preserve"> </w:t>
      </w:r>
      <w:r w:rsidRPr="00F02F3C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>Муравьи – сильные насекомые. Муравей поднимает груз в 50 раз тяжелее его самого.</w:t>
      </w:r>
      <w:r w:rsidR="006D344A" w:rsidRPr="006D344A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 xml:space="preserve"> </w:t>
      </w:r>
      <w:r w:rsidRPr="00F02F3C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  <w:r w:rsidR="006D344A" w:rsidRPr="006D344A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 xml:space="preserve"> </w:t>
      </w:r>
      <w:r w:rsidRPr="00F02F3C"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  <w:r w:rsidRPr="006D344A">
        <w:rPr>
          <w:rFonts w:asciiTheme="majorHAnsi" w:hAnsiTheme="majorHAnsi" w:cstheme="minorHAnsi"/>
          <w:bCs/>
          <w:color w:val="7F7F7F"/>
          <w:sz w:val="28"/>
          <w:szCs w:val="28"/>
        </w:rPr>
        <w:t xml:space="preserve"> </w:t>
      </w:r>
    </w:p>
    <w:p w:rsidR="00F02F3C" w:rsidRPr="006D344A" w:rsidRDefault="00F02F3C" w:rsidP="006D3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7F7F7F"/>
          <w:sz w:val="28"/>
          <w:szCs w:val="28"/>
          <w:lang w:eastAsia="ru-RU"/>
        </w:rPr>
      </w:pPr>
      <w:r w:rsidRPr="006D344A">
        <w:rPr>
          <w:rFonts w:asciiTheme="majorHAnsi" w:hAnsiTheme="majorHAnsi" w:cstheme="minorHAnsi"/>
          <w:b/>
          <w:bCs/>
          <w:color w:val="7F7F7F"/>
          <w:sz w:val="28"/>
          <w:szCs w:val="28"/>
        </w:rPr>
        <w:t>Божья коровка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F02F3C" w:rsidRPr="006D344A" w:rsidRDefault="00F02F3C" w:rsidP="00F02F3C">
      <w:pPr>
        <w:pStyle w:val="3"/>
        <w:shd w:val="clear" w:color="auto" w:fill="FFFFFF"/>
        <w:jc w:val="both"/>
        <w:rPr>
          <w:rFonts w:asciiTheme="majorHAnsi" w:hAnsiTheme="majorHAnsi" w:cstheme="minorHAnsi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Cs w:val="0"/>
          <w:color w:val="7F7F7F"/>
          <w:sz w:val="28"/>
          <w:szCs w:val="28"/>
        </w:rPr>
        <w:t>Стрекоза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6D344A">
        <w:rPr>
          <w:rFonts w:asciiTheme="majorHAnsi" w:hAnsiTheme="majorHAnsi" w:cstheme="minorHAnsi"/>
          <w:color w:val="7F7F7F"/>
          <w:sz w:val="28"/>
          <w:szCs w:val="28"/>
        </w:rPr>
        <w:t>уворачивается</w:t>
      </w:r>
      <w:proofErr w:type="spellEnd"/>
      <w:r w:rsidRPr="006D344A">
        <w:rPr>
          <w:rFonts w:asciiTheme="majorHAnsi" w:hAnsiTheme="majorHAnsi" w:cstheme="minorHAnsi"/>
          <w:color w:val="7F7F7F"/>
          <w:sz w:val="28"/>
          <w:szCs w:val="28"/>
        </w:rPr>
        <w:t>. Скорость такая, что мчащегося на велосипеде человека догнать может.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6D344A">
        <w:rPr>
          <w:rFonts w:asciiTheme="majorHAnsi" w:hAnsiTheme="majorHAnsi" w:cstheme="minorHAnsi"/>
          <w:color w:val="7F7F7F"/>
          <w:sz w:val="28"/>
          <w:szCs w:val="28"/>
        </w:rPr>
        <w:t>стрекозок</w:t>
      </w:r>
      <w:proofErr w:type="spellEnd"/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поменьше. Не побрезгует гусеницей.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Стрекозы – красивые насекомые. Береги их. Они украшают природу.</w:t>
      </w:r>
    </w:p>
    <w:p w:rsidR="00F02F3C" w:rsidRPr="006D344A" w:rsidRDefault="00F02F3C" w:rsidP="00F02F3C">
      <w:pPr>
        <w:pStyle w:val="3"/>
        <w:shd w:val="clear" w:color="auto" w:fill="FFFFFF"/>
        <w:jc w:val="both"/>
        <w:rPr>
          <w:rFonts w:asciiTheme="majorHAnsi" w:hAnsiTheme="majorHAnsi" w:cstheme="minorHAnsi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Cs w:val="0"/>
          <w:color w:val="7F7F7F"/>
          <w:sz w:val="28"/>
          <w:szCs w:val="28"/>
        </w:rPr>
        <w:t>Зачем пчёлы танцуют</w:t>
      </w:r>
      <w:r w:rsidRPr="006D344A">
        <w:rPr>
          <w:rStyle w:val="a4"/>
          <w:rFonts w:asciiTheme="majorHAnsi" w:hAnsiTheme="majorHAnsi" w:cstheme="minorHAnsi"/>
          <w:bCs/>
          <w:color w:val="7F7F7F"/>
          <w:sz w:val="28"/>
          <w:szCs w:val="28"/>
        </w:rPr>
        <w:t>?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Она же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lastRenderedPageBreak/>
        <w:t>не умеет говорить! Только жужжит. Верно, говорить не умеет, зато умеет танцевать.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Пчелкин танец простой. Она летает по кругу или по восьмёрке, громко жужжит и виляет брюшком. Как будто говорит: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- Я нашла много мёда! Летите за мной поскорее.</w:t>
      </w:r>
    </w:p>
    <w:p w:rsidR="006D344A" w:rsidRPr="006D344A" w:rsidRDefault="00F02F3C" w:rsidP="006D344A">
      <w:pPr>
        <w:pStyle w:val="3"/>
        <w:shd w:val="clear" w:color="auto" w:fill="FFFFFF"/>
        <w:rPr>
          <w:rFonts w:asciiTheme="majorHAnsi" w:hAnsiTheme="majorHAnsi" w:cstheme="minorHAnsi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Cs w:val="0"/>
          <w:color w:val="7F7F7F"/>
          <w:sz w:val="28"/>
          <w:szCs w:val="28"/>
        </w:rPr>
        <w:t>Муха</w:t>
      </w:r>
    </w:p>
    <w:p w:rsidR="00F02F3C" w:rsidRPr="006D344A" w:rsidRDefault="00F02F3C" w:rsidP="006D344A">
      <w:pPr>
        <w:pStyle w:val="3"/>
        <w:shd w:val="clear" w:color="auto" w:fill="FFFFFF"/>
        <w:rPr>
          <w:rFonts w:asciiTheme="majorHAnsi" w:hAnsiTheme="majorHAnsi" w:cstheme="minorHAnsi"/>
          <w:b w:val="0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Муху знают все. Она вредная и назойливая. Жужжит, жужжит.</w:t>
      </w:r>
      <w:r w:rsidR="006D344A"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У мухи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шесть ног и четыре крыла.</w:t>
      </w:r>
      <w:r w:rsidR="006D344A"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жужал</w:t>
      </w:r>
      <w:r w:rsid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ь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ца</w:t>
      </w:r>
      <w:proofErr w:type="spellEnd"/>
      <w:proofErr w:type="gramStart"/>
      <w:r w:rsidR="006D344A"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.</w:t>
      </w:r>
      <w:proofErr w:type="gramEnd"/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На ногах у мухи есть липучки. Они помогают мухе ползать даже вверх ногами.</w:t>
      </w:r>
      <w:r w:rsidR="006D344A"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b w:val="0"/>
          <w:color w:val="7F7F7F"/>
          <w:sz w:val="28"/>
          <w:szCs w:val="28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.</w:t>
      </w:r>
    </w:p>
    <w:p w:rsidR="00F02F3C" w:rsidRPr="006D344A" w:rsidRDefault="00F02F3C" w:rsidP="00F02F3C">
      <w:pPr>
        <w:pStyle w:val="3"/>
        <w:shd w:val="clear" w:color="auto" w:fill="FFFFFF"/>
        <w:rPr>
          <w:rFonts w:asciiTheme="majorHAnsi" w:hAnsiTheme="majorHAnsi" w:cstheme="minorHAnsi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Cs w:val="0"/>
          <w:color w:val="7F7F7F"/>
          <w:sz w:val="28"/>
          <w:szCs w:val="28"/>
        </w:rPr>
        <w:t>Бабочки</w:t>
      </w:r>
    </w:p>
    <w:p w:rsidR="00F02F3C" w:rsidRPr="006D344A" w:rsidRDefault="00F02F3C" w:rsidP="00F02F3C">
      <w:pPr>
        <w:pStyle w:val="a3"/>
        <w:shd w:val="clear" w:color="auto" w:fill="FFFFFF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>Бабочки – красота природы. Их много вокруг. Окраска бабочек разная. Это радует наши глаза.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Бабочки бывают маленькие и большие. Их тело покрыто мелкими чешуйками.</w:t>
      </w:r>
      <w:r w:rsidR="006D344A"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 </w:t>
      </w:r>
      <w:r w:rsidRPr="006D344A">
        <w:rPr>
          <w:rFonts w:asciiTheme="majorHAnsi" w:hAnsiTheme="majorHAnsi" w:cstheme="minorHAnsi"/>
          <w:color w:val="7F7F7F"/>
          <w:sz w:val="28"/>
          <w:szCs w:val="28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F02F3C" w:rsidRPr="006D344A" w:rsidRDefault="00F02F3C" w:rsidP="00F02F3C">
      <w:pPr>
        <w:pStyle w:val="3"/>
        <w:shd w:val="clear" w:color="auto" w:fill="FFFFFF"/>
        <w:rPr>
          <w:rFonts w:asciiTheme="majorHAnsi" w:hAnsiTheme="majorHAnsi" w:cstheme="minorHAnsi"/>
          <w:bCs w:val="0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bCs w:val="0"/>
          <w:color w:val="7F7F7F"/>
          <w:sz w:val="28"/>
          <w:szCs w:val="28"/>
        </w:rPr>
        <w:t>Комар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>Отгадай загадку: "Серый. С двумя крыльями. Летит - звенит. Больно кусается</w:t>
      </w:r>
      <w:proofErr w:type="gramStart"/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." </w:t>
      </w:r>
      <w:proofErr w:type="gramEnd"/>
      <w:r w:rsidRPr="006D344A">
        <w:rPr>
          <w:rFonts w:asciiTheme="majorHAnsi" w:hAnsiTheme="majorHAnsi" w:cstheme="minorHAnsi"/>
          <w:color w:val="7F7F7F"/>
          <w:sz w:val="28"/>
          <w:szCs w:val="28"/>
        </w:rPr>
        <w:t>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  <w:r w:rsidRPr="006D344A">
        <w:rPr>
          <w:rFonts w:asciiTheme="majorHAnsi" w:hAnsiTheme="majorHAnsi" w:cstheme="minorHAnsi"/>
          <w:color w:val="7F7F7F"/>
          <w:sz w:val="28"/>
          <w:szCs w:val="28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6D344A">
        <w:rPr>
          <w:rFonts w:asciiTheme="majorHAnsi" w:hAnsiTheme="majorHAnsi" w:cstheme="minorHAnsi"/>
          <w:color w:val="7F7F7F"/>
          <w:sz w:val="28"/>
          <w:szCs w:val="28"/>
        </w:rPr>
        <w:t>комарихи</w:t>
      </w:r>
      <w:proofErr w:type="spellEnd"/>
      <w:r w:rsidRPr="006D344A">
        <w:rPr>
          <w:rFonts w:asciiTheme="majorHAnsi" w:hAnsiTheme="majorHAnsi" w:cstheme="minorHAnsi"/>
          <w:color w:val="7F7F7F"/>
          <w:sz w:val="28"/>
          <w:szCs w:val="28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F02F3C" w:rsidRPr="006D344A" w:rsidRDefault="00F02F3C" w:rsidP="00F02F3C">
      <w:pPr>
        <w:pStyle w:val="a3"/>
        <w:shd w:val="clear" w:color="auto" w:fill="FFFFFF"/>
        <w:jc w:val="both"/>
        <w:rPr>
          <w:rFonts w:asciiTheme="majorHAnsi" w:hAnsiTheme="majorHAnsi" w:cstheme="minorHAnsi"/>
          <w:color w:val="7F7F7F"/>
          <w:sz w:val="28"/>
          <w:szCs w:val="28"/>
        </w:rPr>
      </w:pPr>
    </w:p>
    <w:p w:rsidR="006E6742" w:rsidRPr="006D344A" w:rsidRDefault="006E6742">
      <w:pPr>
        <w:rPr>
          <w:rFonts w:asciiTheme="majorHAnsi" w:hAnsiTheme="majorHAnsi" w:cstheme="minorHAnsi"/>
          <w:sz w:val="28"/>
          <w:szCs w:val="28"/>
        </w:rPr>
      </w:pPr>
    </w:p>
    <w:sectPr w:rsidR="006E6742" w:rsidRPr="006D344A" w:rsidSect="006E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2F3C"/>
    <w:rsid w:val="00134DE6"/>
    <w:rsid w:val="00515A00"/>
    <w:rsid w:val="006D344A"/>
    <w:rsid w:val="006E6742"/>
    <w:rsid w:val="00C8778C"/>
    <w:rsid w:val="00F0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42"/>
  </w:style>
  <w:style w:type="paragraph" w:styleId="3">
    <w:name w:val="heading 3"/>
    <w:basedOn w:val="a"/>
    <w:link w:val="30"/>
    <w:uiPriority w:val="9"/>
    <w:qFormat/>
    <w:rsid w:val="00F02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2020-05-06T16:03:00Z</dcterms:created>
  <dcterms:modified xsi:type="dcterms:W3CDTF">2020-05-06T16:28:00Z</dcterms:modified>
</cp:coreProperties>
</file>